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81244D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洛浦县多鲁国有林场管理站</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4CF4D1F">
      <w:r>
        <w:br w:type="page"/>
      </w:r>
    </w:p>
    <w:p w14:paraId="6E77F13E">
      <w:pPr>
        <w:spacing w:line="640" w:lineRule="exact"/>
        <w:jc w:val="center"/>
        <w:outlineLvl w:val="1"/>
      </w:pPr>
      <w:r>
        <w:rPr>
          <w:rFonts w:ascii="黑体" w:hAnsi="黑体" w:eastAsia="黑体"/>
          <w:sz w:val="32"/>
        </w:rPr>
        <w:t>第一部分 单位概况</w:t>
      </w:r>
    </w:p>
    <w:p w14:paraId="340EEA26">
      <w:pPr>
        <w:spacing w:line="640" w:lineRule="exact"/>
        <w:ind w:firstLine="640"/>
        <w:jc w:val="both"/>
        <w:outlineLvl w:val="2"/>
      </w:pPr>
      <w:r>
        <w:rPr>
          <w:rFonts w:ascii="黑体" w:hAnsi="黑体" w:eastAsia="黑体"/>
          <w:sz w:val="32"/>
        </w:rPr>
        <w:t>一、主要职能</w:t>
      </w:r>
    </w:p>
    <w:p w14:paraId="36453475">
      <w:pPr>
        <w:spacing w:line="580" w:lineRule="exact"/>
        <w:ind w:firstLine="640"/>
        <w:jc w:val="both"/>
      </w:pPr>
      <w:r>
        <w:rPr>
          <w:rFonts w:ascii="仿宋_GB2312" w:hAnsi="仿宋_GB2312" w:eastAsia="仿宋_GB2312"/>
          <w:sz w:val="32"/>
        </w:rPr>
        <w:t>洛浦县多鲁国有林场管理站的主要职能宗旨和管理国有林场，促进林业发展。国有林场规划计划编制林木种苗生产供应森林培育与经营护林防火林业务范围木良种选育与新技术推相关技术和管理人员培训林木种苗调剂林业信息服务。</w:t>
      </w:r>
    </w:p>
    <w:p w14:paraId="26C0C71C">
      <w:pPr>
        <w:spacing w:line="640" w:lineRule="exact"/>
        <w:ind w:firstLine="640"/>
        <w:jc w:val="both"/>
        <w:outlineLvl w:val="2"/>
      </w:pPr>
      <w:r>
        <w:rPr>
          <w:rFonts w:ascii="黑体" w:hAnsi="黑体" w:eastAsia="黑体"/>
          <w:sz w:val="32"/>
        </w:rPr>
        <w:t>二、机构设置及人员情况</w:t>
      </w:r>
    </w:p>
    <w:p w14:paraId="1F6D2D2C">
      <w:pPr>
        <w:spacing w:line="580" w:lineRule="exact"/>
        <w:ind w:firstLine="640"/>
        <w:jc w:val="both"/>
      </w:pPr>
      <w:r>
        <w:rPr>
          <w:rFonts w:ascii="仿宋_GB2312" w:hAnsi="仿宋_GB2312" w:eastAsia="仿宋_GB2312"/>
          <w:sz w:val="32"/>
        </w:rPr>
        <w:t>洛浦县多鲁国有林场管理站2024年度，实有人数27人，其中：在职人员20人，增加2人；离休人员0人，增加0人；退休人员7人,减少1人。</w:t>
      </w:r>
    </w:p>
    <w:p w14:paraId="5D8FA9A8">
      <w:pPr>
        <w:spacing w:line="580" w:lineRule="exact"/>
        <w:ind w:firstLine="640"/>
        <w:jc w:val="both"/>
      </w:pPr>
      <w:r>
        <w:rPr>
          <w:rFonts w:ascii="仿宋_GB2312" w:hAnsi="仿宋_GB2312" w:eastAsia="仿宋_GB2312"/>
          <w:sz w:val="32"/>
        </w:rPr>
        <w:t>洛浦县多鲁国有林场管理站无下属预算单位，下设</w:t>
      </w:r>
      <w:r>
        <w:rPr>
          <w:rFonts w:hint="eastAsia" w:ascii="仿宋_GB2312" w:hAnsi="仿宋_GB2312" w:eastAsia="仿宋_GB2312"/>
          <w:sz w:val="32"/>
          <w:lang w:val="en-US" w:eastAsia="zh-CN"/>
        </w:rPr>
        <w:t>4</w:t>
      </w:r>
      <w:r>
        <w:rPr>
          <w:rFonts w:ascii="仿宋_GB2312" w:hAnsi="仿宋_GB2312" w:eastAsia="仿宋_GB2312"/>
          <w:sz w:val="32"/>
        </w:rPr>
        <w:t>个科室，分别是：办公室、党建办</w:t>
      </w:r>
      <w:r>
        <w:rPr>
          <w:rFonts w:hint="eastAsia" w:ascii="仿宋_GB2312" w:hAnsi="仿宋_GB2312" w:eastAsia="仿宋_GB2312"/>
          <w:sz w:val="32"/>
          <w:lang w:eastAsia="zh-CN"/>
        </w:rPr>
        <w:t>、</w:t>
      </w:r>
      <w:r>
        <w:rPr>
          <w:rFonts w:ascii="仿宋_GB2312" w:hAnsi="仿宋_GB2312" w:eastAsia="仿宋_GB2312"/>
          <w:sz w:val="32"/>
        </w:rPr>
        <w:t>总务科、后勤管理办公室。</w:t>
      </w:r>
    </w:p>
    <w:p w14:paraId="2CBF5C13">
      <w:r>
        <w:br w:type="page"/>
      </w:r>
    </w:p>
    <w:p w14:paraId="6EC164CD">
      <w:pPr>
        <w:spacing w:line="240" w:lineRule="auto"/>
        <w:jc w:val="center"/>
        <w:outlineLvl w:val="1"/>
      </w:pPr>
      <w:r>
        <w:rPr>
          <w:rFonts w:ascii="黑体" w:hAnsi="黑体" w:eastAsia="黑体"/>
          <w:sz w:val="32"/>
        </w:rPr>
        <w:t>第二部分 部门决算情况说明</w:t>
      </w:r>
    </w:p>
    <w:p w14:paraId="52A320FD">
      <w:pPr>
        <w:spacing w:line="640" w:lineRule="exact"/>
        <w:ind w:firstLine="640"/>
        <w:jc w:val="both"/>
        <w:outlineLvl w:val="2"/>
      </w:pPr>
      <w:r>
        <w:rPr>
          <w:rFonts w:ascii="黑体" w:hAnsi="黑体" w:eastAsia="黑体"/>
          <w:sz w:val="32"/>
        </w:rPr>
        <w:t>一、收入支出决算总体情况说明</w:t>
      </w:r>
    </w:p>
    <w:p w14:paraId="76E263F9">
      <w:pPr>
        <w:spacing w:line="580" w:lineRule="exact"/>
        <w:ind w:firstLine="640"/>
        <w:jc w:val="both"/>
      </w:pPr>
      <w:r>
        <w:rPr>
          <w:rFonts w:ascii="仿宋_GB2312" w:hAnsi="仿宋_GB2312" w:eastAsia="仿宋_GB2312"/>
          <w:b/>
          <w:sz w:val="32"/>
        </w:rPr>
        <w:t>2024年度收入总计360.51万元，</w:t>
      </w:r>
      <w:r>
        <w:rPr>
          <w:rFonts w:ascii="仿宋_GB2312" w:hAnsi="仿宋_GB2312" w:eastAsia="仿宋_GB2312"/>
          <w:b w:val="0"/>
          <w:sz w:val="32"/>
        </w:rPr>
        <w:t>其中：本年收入合计360.51万元，使用非财政拨款结余（含专用结余）0.00万元，年初结转和结余0.00万元。</w:t>
      </w:r>
    </w:p>
    <w:p w14:paraId="476BC3DE">
      <w:pPr>
        <w:spacing w:line="580" w:lineRule="exact"/>
        <w:ind w:firstLine="640"/>
        <w:jc w:val="both"/>
      </w:pPr>
      <w:r>
        <w:rPr>
          <w:rFonts w:ascii="仿宋_GB2312" w:hAnsi="仿宋_GB2312" w:eastAsia="仿宋_GB2312"/>
          <w:b/>
          <w:sz w:val="32"/>
        </w:rPr>
        <w:t>2024年度支出总计360.51万元，</w:t>
      </w:r>
      <w:r>
        <w:rPr>
          <w:rFonts w:ascii="仿宋_GB2312" w:hAnsi="仿宋_GB2312" w:eastAsia="仿宋_GB2312"/>
          <w:b w:val="0"/>
          <w:sz w:val="32"/>
        </w:rPr>
        <w:t>其中：本年支出合计360.51万元，结余分配0.00万元，年末结转和结余0.00万元。</w:t>
      </w:r>
    </w:p>
    <w:p w14:paraId="6C17672E">
      <w:pPr>
        <w:spacing w:line="580" w:lineRule="exact"/>
        <w:ind w:firstLine="640"/>
        <w:jc w:val="both"/>
      </w:pPr>
      <w:r>
        <w:rPr>
          <w:rFonts w:ascii="仿宋_GB2312" w:hAnsi="仿宋_GB2312" w:eastAsia="仿宋_GB2312"/>
          <w:b w:val="0"/>
          <w:sz w:val="32"/>
        </w:rPr>
        <w:t>收入支出总体与上年相比，增加33.94万元，增长10.39%，主要原因是：本年在职人员增加，在职人员工资调增、社保、公积金基数调增，人员经费增加。</w:t>
      </w:r>
    </w:p>
    <w:p w14:paraId="09D42302">
      <w:pPr>
        <w:spacing w:line="640" w:lineRule="exact"/>
        <w:ind w:firstLine="640"/>
        <w:jc w:val="both"/>
        <w:outlineLvl w:val="2"/>
      </w:pPr>
      <w:r>
        <w:rPr>
          <w:rFonts w:ascii="黑体" w:hAnsi="黑体" w:eastAsia="黑体"/>
          <w:sz w:val="32"/>
        </w:rPr>
        <w:t>二、收入决算情况说明</w:t>
      </w:r>
    </w:p>
    <w:p w14:paraId="6DD09456">
      <w:pPr>
        <w:spacing w:line="580" w:lineRule="exact"/>
        <w:ind w:firstLine="640"/>
        <w:jc w:val="both"/>
      </w:pPr>
      <w:r>
        <w:rPr>
          <w:rFonts w:ascii="仿宋_GB2312" w:hAnsi="仿宋_GB2312" w:eastAsia="仿宋_GB2312"/>
          <w:b/>
          <w:sz w:val="32"/>
        </w:rPr>
        <w:t>本年收入360.51万元，</w:t>
      </w:r>
      <w:r>
        <w:rPr>
          <w:rFonts w:ascii="仿宋_GB2312" w:hAnsi="仿宋_GB2312" w:eastAsia="仿宋_GB2312"/>
          <w:b w:val="0"/>
          <w:sz w:val="32"/>
        </w:rPr>
        <w:t>其中：财政拨款收入360.51万元，占100.00%；上级补助收入0.00万元，占0.00%；事业收入0.00万元，占0.00%；经营收入0.00万元，占0.00%；附属单位上缴收入0.00万元，占0.00%；其他收入0.00万元，占0.00%。</w:t>
      </w:r>
    </w:p>
    <w:p w14:paraId="0EF95A89">
      <w:pPr>
        <w:spacing w:line="640" w:lineRule="exact"/>
        <w:ind w:firstLine="640"/>
        <w:jc w:val="both"/>
        <w:outlineLvl w:val="2"/>
      </w:pPr>
      <w:r>
        <w:rPr>
          <w:rFonts w:ascii="黑体" w:hAnsi="黑体" w:eastAsia="黑体"/>
          <w:sz w:val="32"/>
        </w:rPr>
        <w:t>三、支出决算情况说明</w:t>
      </w:r>
    </w:p>
    <w:p w14:paraId="467E7734">
      <w:pPr>
        <w:spacing w:line="580" w:lineRule="exact"/>
        <w:ind w:firstLine="640"/>
        <w:jc w:val="both"/>
      </w:pPr>
      <w:r>
        <w:rPr>
          <w:rFonts w:ascii="仿宋_GB2312" w:hAnsi="仿宋_GB2312" w:eastAsia="仿宋_GB2312"/>
          <w:b/>
          <w:sz w:val="32"/>
        </w:rPr>
        <w:t>本年支出360.51万元，</w:t>
      </w:r>
      <w:r>
        <w:rPr>
          <w:rFonts w:ascii="仿宋_GB2312" w:hAnsi="仿宋_GB2312" w:eastAsia="仿宋_GB2312"/>
          <w:b w:val="0"/>
          <w:sz w:val="32"/>
        </w:rPr>
        <w:t>其中：基本支出360.51万元，占100.00%；项目支出0.00万元，占0.00%；上缴上级支出0.00万元，占0.00%；经营支出0.00万元，占0.00%；对附属单位补助支出0.00万元，占0.00%。</w:t>
      </w:r>
    </w:p>
    <w:p w14:paraId="7441DDF2">
      <w:pPr>
        <w:spacing w:line="640" w:lineRule="exact"/>
        <w:ind w:firstLine="640"/>
        <w:jc w:val="both"/>
        <w:outlineLvl w:val="2"/>
      </w:pPr>
      <w:r>
        <w:rPr>
          <w:rFonts w:ascii="黑体" w:hAnsi="黑体" w:eastAsia="黑体"/>
          <w:sz w:val="32"/>
        </w:rPr>
        <w:t>四、财政拨款收入支出决算总体情况说明</w:t>
      </w:r>
    </w:p>
    <w:p w14:paraId="43138F92">
      <w:pPr>
        <w:spacing w:line="580" w:lineRule="exact"/>
        <w:ind w:firstLine="640"/>
        <w:jc w:val="both"/>
      </w:pPr>
      <w:r>
        <w:rPr>
          <w:rFonts w:ascii="仿宋_GB2312" w:hAnsi="仿宋_GB2312" w:eastAsia="仿宋_GB2312"/>
          <w:b/>
          <w:sz w:val="32"/>
        </w:rPr>
        <w:t>2024年度财政拨款收入总计360.51万元，</w:t>
      </w:r>
      <w:r>
        <w:rPr>
          <w:rFonts w:ascii="仿宋_GB2312" w:hAnsi="仿宋_GB2312" w:eastAsia="仿宋_GB2312"/>
          <w:b w:val="0"/>
          <w:sz w:val="32"/>
        </w:rPr>
        <w:t>其中：年初财政拨款结转和结余0.00万元，本年财政拨款收入360.51万元。</w:t>
      </w:r>
      <w:r>
        <w:rPr>
          <w:rFonts w:ascii="仿宋_GB2312" w:hAnsi="仿宋_GB2312" w:eastAsia="仿宋_GB2312"/>
          <w:b/>
          <w:sz w:val="32"/>
        </w:rPr>
        <w:t>财政拨款支出总计360.51万元，</w:t>
      </w:r>
      <w:r>
        <w:rPr>
          <w:rFonts w:ascii="仿宋_GB2312" w:hAnsi="仿宋_GB2312" w:eastAsia="仿宋_GB2312"/>
          <w:b w:val="0"/>
          <w:sz w:val="32"/>
        </w:rPr>
        <w:t>其中：年末财政拨款结转和结余0.00万元，本年财政拨款支出360.51万元。</w:t>
      </w:r>
    </w:p>
    <w:p w14:paraId="2CFD175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增加33.94万元，增长10.39%，主要原因是：本年在职人员增加，在职人员工资调增、社保、公积金基数调增，人员经费增加。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年初预算数371.80万元，决算数360.51万元，预决算差异率-3.04%，主要原因是：严格落实中央八项规定精神，厉行节约，减少不必要的开支。</w:t>
      </w:r>
    </w:p>
    <w:p w14:paraId="5464CF6E">
      <w:pPr>
        <w:spacing w:line="640" w:lineRule="exact"/>
        <w:ind w:firstLine="640"/>
        <w:jc w:val="both"/>
        <w:outlineLvl w:val="2"/>
      </w:pPr>
      <w:r>
        <w:rPr>
          <w:rFonts w:ascii="黑体" w:hAnsi="黑体" w:eastAsia="黑体"/>
          <w:sz w:val="32"/>
        </w:rPr>
        <w:t>五、一般公共预算财政拨款支出决算情况说明</w:t>
      </w:r>
    </w:p>
    <w:p w14:paraId="313D3A05">
      <w:pPr>
        <w:spacing w:line="640" w:lineRule="exact"/>
        <w:ind w:firstLine="640"/>
        <w:jc w:val="both"/>
        <w:outlineLvl w:val="3"/>
      </w:pPr>
      <w:r>
        <w:rPr>
          <w:rFonts w:ascii="楷体_GB2312" w:hAnsi="楷体_GB2312" w:eastAsia="楷体_GB2312"/>
          <w:b/>
          <w:sz w:val="32"/>
        </w:rPr>
        <w:t>（一）一般公共预算财政拨款支出决算总体情况</w:t>
      </w:r>
    </w:p>
    <w:p w14:paraId="30FBD824">
      <w:pPr>
        <w:spacing w:line="580" w:lineRule="exact"/>
        <w:ind w:firstLine="640"/>
        <w:jc w:val="both"/>
      </w:pPr>
      <w:r>
        <w:rPr>
          <w:rFonts w:ascii="仿宋_GB2312" w:hAnsi="仿宋_GB2312" w:eastAsia="仿宋_GB2312"/>
          <w:b/>
          <w:sz w:val="32"/>
        </w:rPr>
        <w:t>2024年度一般公共预算财政拨款支出360.51万元，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增加33.94万元，增长10.39%，主要原因是：本年在职人员增加，在职人员工资调增、社保、公积金基数调增，人员经费增加。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年初预算数371.80万元，决算数360.51万元，预决算差异率-3.04%，主要原因是：严格落实中央八项规定精神，厉行节约，减少不必要的开支，导致预决算差异。</w:t>
      </w:r>
    </w:p>
    <w:p w14:paraId="04A0EAC0">
      <w:pPr>
        <w:spacing w:line="640" w:lineRule="exact"/>
        <w:ind w:firstLine="640"/>
        <w:jc w:val="both"/>
        <w:outlineLvl w:val="3"/>
      </w:pPr>
      <w:r>
        <w:rPr>
          <w:rFonts w:ascii="楷体_GB2312" w:hAnsi="楷体_GB2312" w:eastAsia="楷体_GB2312"/>
          <w:b/>
          <w:sz w:val="32"/>
        </w:rPr>
        <w:t>（二）一般公共预算财政拨款支出决算结构情况</w:t>
      </w:r>
    </w:p>
    <w:p w14:paraId="4121F13A">
      <w:pPr>
        <w:spacing w:line="580" w:lineRule="exact"/>
        <w:ind w:firstLine="640"/>
        <w:jc w:val="both"/>
      </w:pPr>
      <w:r>
        <w:rPr>
          <w:rFonts w:ascii="仿宋_GB2312" w:hAnsi="仿宋_GB2312" w:eastAsia="仿宋_GB2312"/>
          <w:b w:val="0"/>
          <w:sz w:val="32"/>
        </w:rPr>
        <w:t>1.社会保障和就业支出(类)43.11万元,占11.96%。</w:t>
      </w:r>
    </w:p>
    <w:p w14:paraId="00921680">
      <w:pPr>
        <w:spacing w:line="580" w:lineRule="exact"/>
        <w:ind w:firstLine="640"/>
        <w:jc w:val="both"/>
      </w:pPr>
      <w:r>
        <w:rPr>
          <w:rFonts w:ascii="仿宋_GB2312" w:hAnsi="仿宋_GB2312" w:eastAsia="仿宋_GB2312"/>
          <w:b w:val="0"/>
          <w:sz w:val="32"/>
        </w:rPr>
        <w:t>2.卫生健康支出(类)14.28万元,占3.96%。</w:t>
      </w:r>
    </w:p>
    <w:p w14:paraId="23AA0711">
      <w:pPr>
        <w:spacing w:line="580" w:lineRule="exact"/>
        <w:ind w:firstLine="640"/>
        <w:jc w:val="both"/>
      </w:pPr>
      <w:r>
        <w:rPr>
          <w:rFonts w:ascii="仿宋_GB2312" w:hAnsi="仿宋_GB2312" w:eastAsia="仿宋_GB2312"/>
          <w:b w:val="0"/>
          <w:sz w:val="32"/>
        </w:rPr>
        <w:t>3.农林水支出(类)276.08万元,占76.58%。</w:t>
      </w:r>
    </w:p>
    <w:p w14:paraId="50512121">
      <w:pPr>
        <w:spacing w:line="580" w:lineRule="exact"/>
        <w:ind w:firstLine="640"/>
        <w:jc w:val="both"/>
      </w:pPr>
      <w:r>
        <w:rPr>
          <w:rFonts w:ascii="仿宋_GB2312" w:hAnsi="仿宋_GB2312" w:eastAsia="仿宋_GB2312"/>
          <w:b w:val="0"/>
          <w:sz w:val="32"/>
        </w:rPr>
        <w:t>4.住房保障支出(类)27.04万元,占7.50%。</w:t>
      </w:r>
    </w:p>
    <w:p w14:paraId="41C86EC8">
      <w:pPr>
        <w:spacing w:line="640" w:lineRule="exact"/>
        <w:ind w:firstLine="640"/>
        <w:jc w:val="both"/>
        <w:outlineLvl w:val="3"/>
      </w:pPr>
      <w:r>
        <w:rPr>
          <w:rFonts w:ascii="楷体_GB2312" w:hAnsi="楷体_GB2312" w:eastAsia="楷体_GB2312"/>
          <w:b/>
          <w:sz w:val="32"/>
        </w:rPr>
        <w:t>（三）一般公共预算财政拨款支出决算具体情况</w:t>
      </w:r>
    </w:p>
    <w:p w14:paraId="7CA36A8C">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7.96万元，比上年决算增加7.96万元，增长100.00%,主要原因是：本年功能科目调整，事业单位离退休上年度在主科目列支，本年单独列支，导致经费较上年增加。</w:t>
      </w:r>
    </w:p>
    <w:p w14:paraId="72FCE87A">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35.15万元，比上年决算增加7.95万元，增长29.23%,主要原因是：本年在职人员工资基数调增，养老缴费基数上涨，相应支出增加。</w:t>
      </w:r>
    </w:p>
    <w:p w14:paraId="17045D25">
      <w:pPr>
        <w:spacing w:line="580" w:lineRule="exact"/>
        <w:ind w:firstLine="640"/>
        <w:jc w:val="both"/>
      </w:pPr>
      <w:r>
        <w:rPr>
          <w:rFonts w:ascii="仿宋_GB2312" w:hAnsi="仿宋_GB2312" w:eastAsia="仿宋_GB2312"/>
          <w:b w:val="0"/>
          <w:sz w:val="32"/>
        </w:rPr>
        <w:t>3.卫生健康支出(类)行政事业单位医疗(款)事业单位医疗(项):支出决算数为14.28万元，比上年决算增加14.28万元，增长100.00%,主要原因是：本年功能科目调整，事业单位医疗支出上年度在主科目列支，本年单独列支，导致经费较上年增加。</w:t>
      </w:r>
    </w:p>
    <w:p w14:paraId="0AD547AF">
      <w:pPr>
        <w:spacing w:line="580" w:lineRule="exact"/>
        <w:ind w:firstLine="640"/>
        <w:jc w:val="both"/>
      </w:pPr>
      <w:r>
        <w:rPr>
          <w:rFonts w:ascii="仿宋_GB2312" w:hAnsi="仿宋_GB2312" w:eastAsia="仿宋_GB2312"/>
          <w:b w:val="0"/>
          <w:sz w:val="32"/>
        </w:rPr>
        <w:t>4.农林水支出(类)林业和草原(款)事业机构(项):支出决算数为276.08万元，比上年决算减少23.29万元，下降7.78%,主要原因是：本年功能科目调整，事业单位医疗，事业单位离退休，住房公积金上年度在主科目列支，本年单独列支，导致经费较上年减少。</w:t>
      </w:r>
    </w:p>
    <w:p w14:paraId="4F416D45">
      <w:pPr>
        <w:spacing w:line="580" w:lineRule="exact"/>
        <w:ind w:firstLine="640"/>
        <w:jc w:val="both"/>
      </w:pPr>
      <w:r>
        <w:rPr>
          <w:rFonts w:ascii="仿宋_GB2312" w:hAnsi="仿宋_GB2312" w:eastAsia="仿宋_GB2312"/>
          <w:b w:val="0"/>
          <w:sz w:val="32"/>
        </w:rPr>
        <w:t>5.住房保障支出(类)住房改革支出(款)住房公积金(项):支出决算数为27.04万元，比上年决算增加27.04万元，增长100.00%,主要原因是：本年功能科目调整，住房公积金上年度在主科目列支，本年单独列支，导致经费较上年增加。</w:t>
      </w:r>
    </w:p>
    <w:p w14:paraId="725AC73B">
      <w:pPr>
        <w:spacing w:line="640" w:lineRule="exact"/>
        <w:ind w:firstLine="640"/>
        <w:jc w:val="both"/>
        <w:outlineLvl w:val="2"/>
      </w:pPr>
      <w:r>
        <w:rPr>
          <w:rFonts w:ascii="黑体" w:hAnsi="黑体" w:eastAsia="黑体"/>
          <w:sz w:val="32"/>
        </w:rPr>
        <w:t>六、一般公共预算财政拨款基本支出决算情况说明</w:t>
      </w:r>
    </w:p>
    <w:p w14:paraId="59FB6A56">
      <w:pPr>
        <w:spacing w:line="580" w:lineRule="exact"/>
        <w:ind w:firstLine="640"/>
        <w:jc w:val="both"/>
      </w:pPr>
      <w:r>
        <w:rPr>
          <w:rFonts w:ascii="仿宋_GB2312" w:hAnsi="仿宋_GB2312" w:eastAsia="仿宋_GB2312"/>
          <w:b w:val="0"/>
          <w:sz w:val="32"/>
        </w:rPr>
        <w:t>2024年度一般公共预算财政拨款基本支出360.51万元，其中：</w:t>
      </w:r>
      <w:r>
        <w:rPr>
          <w:rFonts w:ascii="仿宋_GB2312" w:hAnsi="仿宋_GB2312" w:eastAsia="仿宋_GB2312"/>
          <w:b/>
          <w:sz w:val="32"/>
        </w:rPr>
        <w:t>人员经费357.32万元，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包括：基本工资、津贴补贴、绩效工资、机关事业单位基本养老保险缴费、职工基本医疗保险缴费、其他社会保障缴费、住房公积金、退休费、抚恤金、生活补助。</w:t>
      </w:r>
    </w:p>
    <w:p w14:paraId="130A5339">
      <w:pPr>
        <w:spacing w:line="580" w:lineRule="exact"/>
        <w:ind w:firstLine="640"/>
        <w:jc w:val="both"/>
      </w:pPr>
      <w:r>
        <w:rPr>
          <w:rFonts w:ascii="仿宋_GB2312" w:hAnsi="仿宋_GB2312" w:eastAsia="仿宋_GB2312"/>
          <w:b/>
          <w:sz w:val="32"/>
        </w:rPr>
        <w:t>公用经费3.19万元，</w:t>
      </w:r>
      <w:r>
        <w:rPr>
          <w:rFonts w:ascii="仿宋_GB2312" w:hAnsi="仿宋_GB2312" w:eastAsia="仿宋_GB2312"/>
          <w:b w:val="0"/>
          <w:sz w:val="32"/>
        </w:rPr>
        <w:t>包括：办公费、电费、取暖费。</w:t>
      </w:r>
    </w:p>
    <w:p w14:paraId="1BE7742C">
      <w:pPr>
        <w:spacing w:line="640" w:lineRule="exact"/>
        <w:ind w:firstLine="640"/>
        <w:jc w:val="both"/>
        <w:outlineLvl w:val="2"/>
      </w:pPr>
      <w:r>
        <w:rPr>
          <w:rFonts w:ascii="黑体" w:hAnsi="黑体" w:eastAsia="黑体"/>
          <w:sz w:val="32"/>
        </w:rPr>
        <w:t>七、政府性基金预算财政拨款收入支出决算情况说明</w:t>
      </w:r>
    </w:p>
    <w:p w14:paraId="6BE7907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A713A3C">
      <w:pPr>
        <w:spacing w:line="640" w:lineRule="exact"/>
        <w:ind w:firstLine="640"/>
        <w:jc w:val="both"/>
        <w:outlineLvl w:val="2"/>
      </w:pPr>
      <w:r>
        <w:rPr>
          <w:rFonts w:ascii="黑体" w:hAnsi="黑体" w:eastAsia="黑体"/>
          <w:sz w:val="32"/>
        </w:rPr>
        <w:t>八、国有资本经营预算财政拨款收入支出决算情况说明</w:t>
      </w:r>
    </w:p>
    <w:p w14:paraId="3ED6595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1F56D33">
      <w:pPr>
        <w:spacing w:line="640" w:lineRule="exact"/>
        <w:ind w:firstLine="640"/>
        <w:jc w:val="both"/>
        <w:outlineLvl w:val="2"/>
      </w:pPr>
      <w:r>
        <w:rPr>
          <w:rFonts w:ascii="黑体" w:hAnsi="黑体" w:eastAsia="黑体"/>
          <w:sz w:val="32"/>
        </w:rPr>
        <w:t>九、财政拨款“三公”经费支出决算情况说明</w:t>
      </w:r>
    </w:p>
    <w:p w14:paraId="1A62B662">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5AEA3C4">
      <w:pPr>
        <w:spacing w:line="580" w:lineRule="exact"/>
        <w:ind w:firstLine="640"/>
        <w:jc w:val="both"/>
      </w:pPr>
      <w:r>
        <w:rPr>
          <w:rFonts w:ascii="仿宋_GB2312" w:hAnsi="仿宋_GB2312" w:eastAsia="仿宋_GB2312"/>
          <w:b/>
          <w:sz w:val="32"/>
        </w:rPr>
        <w:t>具体情况如下：</w:t>
      </w:r>
    </w:p>
    <w:p w14:paraId="55E347F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D143DB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1D8349A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31614D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452A19B">
      <w:pPr>
        <w:spacing w:line="640" w:lineRule="exact"/>
        <w:ind w:firstLine="640"/>
        <w:jc w:val="both"/>
        <w:outlineLvl w:val="2"/>
      </w:pPr>
      <w:r>
        <w:rPr>
          <w:rFonts w:ascii="黑体" w:hAnsi="黑体" w:eastAsia="黑体"/>
          <w:sz w:val="32"/>
        </w:rPr>
        <w:t>十、其他重要事项的情况说明</w:t>
      </w:r>
    </w:p>
    <w:p w14:paraId="06987616">
      <w:pPr>
        <w:spacing w:line="640" w:lineRule="exact"/>
        <w:ind w:firstLine="640"/>
        <w:jc w:val="both"/>
        <w:outlineLvl w:val="3"/>
      </w:pPr>
      <w:r>
        <w:rPr>
          <w:rFonts w:ascii="楷体_GB2312" w:hAnsi="楷体_GB2312" w:eastAsia="楷体_GB2312"/>
          <w:b/>
          <w:sz w:val="32"/>
        </w:rPr>
        <w:t>（一）机关运行经费及公用经费支出情况</w:t>
      </w:r>
    </w:p>
    <w:p w14:paraId="0A70123B">
      <w:pPr>
        <w:spacing w:line="580" w:lineRule="exact"/>
        <w:ind w:firstLine="640"/>
        <w:jc w:val="both"/>
      </w:pPr>
      <w:r>
        <w:rPr>
          <w:rFonts w:ascii="仿宋_GB2312" w:hAnsi="仿宋_GB2312" w:eastAsia="仿宋_GB2312"/>
          <w:b w:val="0"/>
          <w:sz w:val="32"/>
        </w:rPr>
        <w:t>2024年度洛浦县多鲁国有林场管理站（事业单位）公用经费支出3.19万元，比上年增加0.92万元，增长40.53%，主要原因是：本年业务量增加，公用经费增加。</w:t>
      </w:r>
    </w:p>
    <w:p w14:paraId="1B25CAEC">
      <w:pPr>
        <w:spacing w:line="640" w:lineRule="exact"/>
        <w:ind w:firstLine="640"/>
        <w:jc w:val="both"/>
        <w:outlineLvl w:val="3"/>
      </w:pPr>
      <w:r>
        <w:rPr>
          <w:rFonts w:ascii="楷体_GB2312" w:hAnsi="楷体_GB2312" w:eastAsia="楷体_GB2312"/>
          <w:b/>
          <w:sz w:val="32"/>
        </w:rPr>
        <w:t>（二）政府采购情况</w:t>
      </w:r>
    </w:p>
    <w:p w14:paraId="4879371A">
      <w:pPr>
        <w:spacing w:line="580" w:lineRule="exact"/>
        <w:ind w:firstLine="640"/>
        <w:jc w:val="both"/>
      </w:pPr>
      <w:r>
        <w:rPr>
          <w:rFonts w:ascii="仿宋_GB2312" w:hAnsi="仿宋_GB2312" w:eastAsia="仿宋_GB2312"/>
          <w:b w:val="0"/>
          <w:sz w:val="32"/>
        </w:rPr>
        <w:t>2024年度政府采购支出总额0.07万元，其中：政府采购货物支出0.07万元、政府采购工程支出0.00万元、政府采购服务支出0.00万元。</w:t>
      </w:r>
    </w:p>
    <w:p w14:paraId="22E39A25">
      <w:pPr>
        <w:spacing w:line="580" w:lineRule="exact"/>
        <w:ind w:firstLine="640"/>
        <w:jc w:val="both"/>
      </w:pPr>
      <w:r>
        <w:rPr>
          <w:rFonts w:ascii="仿宋_GB2312" w:hAnsi="仿宋_GB2312" w:eastAsia="仿宋_GB2312"/>
          <w:b w:val="0"/>
          <w:sz w:val="32"/>
        </w:rPr>
        <w:t>授予中小企业合同金额0.07万元，占政府采购支出总额的100.00%，其中：授予小微企业合同金额0.07万元，占政府采购支出总额的100.00%。</w:t>
      </w:r>
    </w:p>
    <w:p w14:paraId="02ED72B8">
      <w:pPr>
        <w:spacing w:line="640" w:lineRule="exact"/>
        <w:ind w:firstLine="640"/>
        <w:jc w:val="both"/>
        <w:outlineLvl w:val="3"/>
      </w:pPr>
      <w:r>
        <w:rPr>
          <w:rFonts w:ascii="楷体_GB2312" w:hAnsi="楷体_GB2312" w:eastAsia="楷体_GB2312"/>
          <w:b/>
          <w:sz w:val="32"/>
        </w:rPr>
        <w:t>（三）国有资产占用情况说明</w:t>
      </w:r>
    </w:p>
    <w:p w14:paraId="41B1460A">
      <w:pPr>
        <w:spacing w:line="580" w:lineRule="exact"/>
        <w:ind w:firstLine="640"/>
        <w:jc w:val="both"/>
      </w:pPr>
      <w:r>
        <w:rPr>
          <w:rFonts w:ascii="仿宋_GB2312" w:hAnsi="仿宋_GB2312" w:eastAsia="仿宋_GB2312"/>
          <w:b w:val="0"/>
          <w:sz w:val="32"/>
        </w:rPr>
        <w:t>截至2024年12月31日，房屋2,104.58平方米，价值136.51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E224D63">
      <w:pPr>
        <w:spacing w:line="640" w:lineRule="exact"/>
        <w:ind w:firstLine="640"/>
        <w:jc w:val="both"/>
        <w:outlineLvl w:val="2"/>
      </w:pPr>
      <w:r>
        <w:rPr>
          <w:rFonts w:ascii="黑体" w:hAnsi="黑体" w:eastAsia="黑体"/>
          <w:sz w:val="32"/>
        </w:rPr>
        <w:t>十一、预算绩效的情况说明</w:t>
      </w:r>
    </w:p>
    <w:p w14:paraId="0CFEB9B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360.51万元，实际执行总额360.51万元；预算绩效评价项目0个，全年预算数0.00万元，全年执行数0.00万元。预算绩效管理取得的成效：本年本单位无绩效自评项目。发现的问题及原因：本年本单位无绩效自评项目。下一步改进措施：本年本单位无绩效自评项目。具体附整体支出绩效自评表。</w:t>
      </w:r>
    </w:p>
    <w:p w14:paraId="067F9EB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7FF885F">
        <w:tc>
          <w:tcPr>
            <w:tcW w:w="8847" w:type="dxa"/>
            <w:gridSpan w:val="9"/>
            <w:vAlign w:val="center"/>
          </w:tcPr>
          <w:p w14:paraId="793A2179">
            <w:pPr>
              <w:jc w:val="center"/>
            </w:pPr>
            <w:r>
              <w:rPr>
                <w:rFonts w:ascii="宋体" w:hAnsi="宋体" w:eastAsia="宋体"/>
                <w:sz w:val="24"/>
              </w:rPr>
              <w:t>单位整体支出绩效自评表</w:t>
            </w:r>
          </w:p>
        </w:tc>
      </w:tr>
      <w:tr w14:paraId="605CD958">
        <w:tblPrEx>
          <w:tblCellMar>
            <w:top w:w="0" w:type="dxa"/>
            <w:left w:w="108" w:type="dxa"/>
            <w:bottom w:w="0" w:type="dxa"/>
            <w:right w:w="108" w:type="dxa"/>
          </w:tblCellMar>
        </w:tblPrEx>
        <w:tc>
          <w:tcPr>
            <w:tcW w:w="8847" w:type="dxa"/>
            <w:gridSpan w:val="9"/>
            <w:vAlign w:val="center"/>
          </w:tcPr>
          <w:p w14:paraId="20B218E3">
            <w:pPr>
              <w:jc w:val="center"/>
            </w:pPr>
            <w:r>
              <w:rPr>
                <w:rFonts w:ascii="宋体" w:hAnsi="宋体" w:eastAsia="宋体"/>
                <w:sz w:val="24"/>
              </w:rPr>
              <w:t>（2024年度）</w:t>
            </w:r>
          </w:p>
        </w:tc>
      </w:tr>
      <w:tr w14:paraId="2AB8BBE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3801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CC34E1F">
            <w:pPr>
              <w:jc w:val="center"/>
            </w:pPr>
            <w:r>
              <w:rPr>
                <w:rFonts w:ascii="宋体" w:hAnsi="宋体" w:eastAsia="宋体"/>
                <w:sz w:val="16"/>
              </w:rPr>
              <w:t>洛浦县多鲁国有林场管理站</w:t>
            </w:r>
          </w:p>
        </w:tc>
      </w:tr>
      <w:tr w14:paraId="4D59CB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5CEAB">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BBE8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2004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14AE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F436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671D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B675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E6BD7">
            <w:pPr>
              <w:jc w:val="center"/>
            </w:pPr>
            <w:r>
              <w:rPr>
                <w:rFonts w:ascii="宋体" w:hAnsi="宋体" w:eastAsia="宋体"/>
                <w:sz w:val="16"/>
              </w:rPr>
              <w:t>得分</w:t>
            </w:r>
          </w:p>
        </w:tc>
      </w:tr>
      <w:tr w14:paraId="52FBF4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769FD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EBCB9">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EC3AD">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B46A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C153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2C7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8EF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53D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96F9E">
            <w:pPr>
              <w:jc w:val="center"/>
            </w:pPr>
            <w:r>
              <w:rPr>
                <w:rFonts w:ascii="宋体" w:hAnsi="宋体" w:eastAsia="宋体"/>
                <w:sz w:val="16"/>
              </w:rPr>
              <w:t>-</w:t>
            </w:r>
          </w:p>
        </w:tc>
      </w:tr>
      <w:tr w14:paraId="1C8E80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A83C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F83C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FBCFC">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D0DE4">
            <w:pPr>
              <w:jc w:val="center"/>
            </w:pPr>
            <w:r>
              <w:rPr>
                <w:rFonts w:ascii="宋体" w:hAnsi="宋体" w:eastAsia="宋体"/>
                <w:sz w:val="16"/>
              </w:rPr>
              <w:t>371.80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05497">
            <w:pPr>
              <w:jc w:val="center"/>
            </w:pPr>
            <w:r>
              <w:rPr>
                <w:rFonts w:ascii="宋体" w:hAnsi="宋体" w:eastAsia="宋体"/>
                <w:sz w:val="16"/>
              </w:rPr>
              <w:t>360.51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880A3">
            <w:pPr>
              <w:jc w:val="center"/>
            </w:pPr>
            <w:r>
              <w:rPr>
                <w:rFonts w:ascii="宋体" w:hAnsi="宋体" w:eastAsia="宋体"/>
                <w:sz w:val="16"/>
              </w:rPr>
              <w:t>360.51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E13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113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3CB6A">
            <w:pPr>
              <w:jc w:val="center"/>
            </w:pPr>
            <w:r>
              <w:rPr>
                <w:rFonts w:ascii="宋体" w:hAnsi="宋体" w:eastAsia="宋体"/>
                <w:sz w:val="16"/>
              </w:rPr>
              <w:t>-</w:t>
            </w:r>
          </w:p>
        </w:tc>
      </w:tr>
      <w:tr w14:paraId="1E62E8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AD28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1E8A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46B22">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EA4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914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47EF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AB8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CDC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D2406">
            <w:pPr>
              <w:jc w:val="center"/>
            </w:pPr>
            <w:r>
              <w:rPr>
                <w:rFonts w:ascii="宋体" w:hAnsi="宋体" w:eastAsia="宋体"/>
                <w:sz w:val="16"/>
              </w:rPr>
              <w:t>-</w:t>
            </w:r>
          </w:p>
        </w:tc>
      </w:tr>
      <w:tr w14:paraId="0A69CD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1FFB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B7F0A">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2B8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874EC">
            <w:pPr>
              <w:jc w:val="center"/>
            </w:pPr>
            <w:r>
              <w:rPr>
                <w:rFonts w:ascii="宋体" w:hAnsi="宋体" w:eastAsia="宋体"/>
                <w:sz w:val="16"/>
              </w:rPr>
              <w:t>371.80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FADCB">
            <w:pPr>
              <w:jc w:val="center"/>
            </w:pPr>
            <w:r>
              <w:rPr>
                <w:rFonts w:ascii="宋体" w:hAnsi="宋体" w:eastAsia="宋体"/>
                <w:sz w:val="16"/>
              </w:rPr>
              <w:t>360.51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F8087">
            <w:pPr>
              <w:jc w:val="center"/>
            </w:pPr>
            <w:r>
              <w:rPr>
                <w:rFonts w:ascii="宋体" w:hAnsi="宋体" w:eastAsia="宋体"/>
                <w:sz w:val="16"/>
              </w:rPr>
              <w:t>360.51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23F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60584">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69788">
            <w:pPr>
              <w:jc w:val="center"/>
            </w:pPr>
            <w:r>
              <w:rPr>
                <w:rFonts w:ascii="宋体" w:hAnsi="宋体" w:eastAsia="宋体"/>
                <w:sz w:val="16"/>
              </w:rPr>
              <w:t>10</w:t>
            </w:r>
          </w:p>
        </w:tc>
      </w:tr>
      <w:tr w14:paraId="7AC2579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6C3DE7">
            <w:pPr>
              <w:jc w:val="center"/>
            </w:pPr>
            <w:r>
              <w:rPr>
                <w:rFonts w:ascii="宋体" w:hAnsi="宋体" w:eastAsia="宋体"/>
                <w:sz w:val="16"/>
              </w:rPr>
              <w:t>年度总体目标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E2C5AE">
            <w:pPr>
              <w:jc w:val="center"/>
            </w:pPr>
            <w:r>
              <w:rPr>
                <w:rFonts w:ascii="宋体" w:hAnsi="宋体" w:eastAsia="宋体"/>
                <w:sz w:val="16"/>
              </w:rPr>
              <w:t>预期目标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49E20A">
            <w:pPr>
              <w:jc w:val="center"/>
            </w:pPr>
            <w:r>
              <w:rPr>
                <w:rFonts w:ascii="宋体" w:hAnsi="宋体" w:eastAsia="宋体"/>
                <w:sz w:val="16"/>
              </w:rPr>
              <w:t>实际完成情况</w:t>
            </w:r>
          </w:p>
        </w:tc>
      </w:tr>
      <w:tr w14:paraId="686DAA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1C0288"/>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0300B0">
            <w:pPr>
              <w:jc w:val="both"/>
            </w:pPr>
            <w:bookmarkStart w:id="0" w:name="_GoBack"/>
            <w:r>
              <w:rPr>
                <w:rFonts w:hint="eastAsia" w:ascii="宋体" w:hAnsi="宋体"/>
                <w:sz w:val="16"/>
                <w:lang w:eastAsia="zh-CN"/>
              </w:rPr>
              <w:t>1.</w:t>
            </w:r>
            <w:bookmarkEnd w:id="0"/>
            <w:r>
              <w:rPr>
                <w:rFonts w:ascii="宋体" w:hAnsi="宋体" w:eastAsia="宋体"/>
                <w:sz w:val="16"/>
              </w:rPr>
              <w:t>保障27名干部基本支出，于2024年12月完成，计划有效加强森林保护力度，持续推进生态文明建设，促进经济社会可持续发展，争取受益群众及受益在职人员满意度达到95%以上。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2、保障</w:t>
            </w:r>
            <w:r>
              <w:rPr>
                <w:rFonts w:hint="eastAsia" w:ascii="宋体" w:hAnsi="宋体"/>
                <w:sz w:val="16"/>
                <w:lang w:eastAsia="zh-CN"/>
              </w:rPr>
              <w:t>本单位</w:t>
            </w:r>
            <w:r>
              <w:rPr>
                <w:rFonts w:ascii="宋体" w:hAnsi="宋体" w:eastAsia="宋体"/>
                <w:sz w:val="16"/>
              </w:rPr>
              <w:t>全年在职人员的工资、津贴、奖金、离休费、退休人员生活补助、医疗保险、养老保险、住房公积金等开支。以及用于日常办公、业务活动方面的经常性开支，包括：办公费、水电费、取暖费、差旅费、公务用车交通费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3、严格执行《</w:t>
            </w:r>
            <w:r>
              <w:rPr>
                <w:rFonts w:hint="eastAsia" w:ascii="宋体" w:hAnsi="宋体"/>
                <w:sz w:val="16"/>
                <w:lang w:eastAsia="zh-CN"/>
              </w:rPr>
              <w:t>中华人民共和国森林法</w:t>
            </w:r>
            <w:r>
              <w:rPr>
                <w:rFonts w:ascii="宋体" w:hAnsi="宋体" w:eastAsia="宋体"/>
                <w:sz w:val="16"/>
              </w:rPr>
              <w:t>》和各项林业方针、政策；合理配置林场管护力量，负责辖区护林力量的支援和协调；做好森林管护649公顷的森林防护工作，其中：红枣面积138公顷，防护林面积30公顷，耕地面积248公顷，葡萄面积6公顷，公益林（胡杨）面积32公顷，项目区面积17.3公顷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4、管护好负责的林区资源，充分了解林场辖区的林情、社情，掌握森林资源分布状况；做好种质资源收集保存去级采穗圃项目，需要栽种果树类13种，栽种苗木14457株。</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5、载区的所有防护林（公益林）进行</w:t>
            </w:r>
            <w:r>
              <w:rPr>
                <w:rFonts w:hint="eastAsia" w:ascii="宋体" w:hAnsi="宋体"/>
                <w:sz w:val="16"/>
                <w:lang w:eastAsia="zh-CN"/>
              </w:rPr>
              <w:t>浇水</w:t>
            </w:r>
            <w:r>
              <w:rPr>
                <w:rFonts w:ascii="宋体" w:hAnsi="宋体" w:eastAsia="宋体"/>
                <w:sz w:val="16"/>
              </w:rPr>
              <w:t>，补植补栽，病虫害防治工作，统筹安排辖区森林防火、病虫防治、林地使用、林木丢失等各项工作的管理、实施、执行；组织完成上级交办的其他事务；</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1DE84D">
            <w:pPr>
              <w:jc w:val="both"/>
            </w:pPr>
            <w:r>
              <w:rPr>
                <w:rFonts w:hint="eastAsia" w:ascii="宋体" w:hAnsi="宋体"/>
                <w:sz w:val="16"/>
                <w:lang w:eastAsia="zh-CN"/>
              </w:rPr>
              <w:t>截至2024</w:t>
            </w:r>
            <w:r>
              <w:rPr>
                <w:rFonts w:ascii="宋体" w:hAnsi="宋体" w:eastAsia="宋体"/>
                <w:sz w:val="16"/>
              </w:rPr>
              <w:t>年12月31日，</w:t>
            </w:r>
            <w:r>
              <w:rPr>
                <w:rFonts w:hint="eastAsia" w:ascii="宋体" w:hAnsi="宋体"/>
                <w:sz w:val="16"/>
                <w:lang w:eastAsia="zh-CN"/>
              </w:rPr>
              <w:t>本单位</w:t>
            </w:r>
            <w:r>
              <w:rPr>
                <w:rFonts w:ascii="宋体" w:hAnsi="宋体" w:eastAsia="宋体"/>
                <w:sz w:val="16"/>
              </w:rPr>
              <w:t>年初预算数371.8万元，调整后的预算数为360.51万元，通过实施该项目，保障单位27名干部工资按时发放，保障森林管护防护工作顺利开展，管护好负责的林区资源，充分了解林场辖区的林情、社情，掌握森林资源分布状况，</w:t>
            </w:r>
            <w:r>
              <w:rPr>
                <w:rFonts w:hint="eastAsia" w:ascii="宋体" w:hAnsi="宋体"/>
                <w:sz w:val="16"/>
                <w:lang w:eastAsia="zh-CN"/>
              </w:rPr>
              <w:t>辖区</w:t>
            </w:r>
            <w:r>
              <w:rPr>
                <w:rFonts w:ascii="宋体" w:hAnsi="宋体" w:eastAsia="宋体"/>
                <w:sz w:val="16"/>
              </w:rPr>
              <w:t>的所有防护林（公益林）进行</w:t>
            </w:r>
            <w:r>
              <w:rPr>
                <w:rFonts w:hint="eastAsia" w:ascii="宋体" w:hAnsi="宋体"/>
                <w:sz w:val="16"/>
                <w:lang w:eastAsia="zh-CN"/>
              </w:rPr>
              <w:t>浇水</w:t>
            </w:r>
            <w:r>
              <w:rPr>
                <w:rFonts w:ascii="宋体" w:hAnsi="宋体" w:eastAsia="宋体"/>
                <w:sz w:val="16"/>
              </w:rPr>
              <w:t>，补植补栽，病虫害防治工作，统筹安排辖区森林防火、病虫防治、林地使用、林木丢失等各项工作的管理、实施、执行；组织安排的上级交办的其他事务全部完成，完成率达到了100%。</w:t>
            </w:r>
          </w:p>
        </w:tc>
      </w:tr>
      <w:tr w14:paraId="6BDA75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AB9D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9C54D">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3AA1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199F7">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E0B1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16FE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F5D93">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8A3E3">
            <w:pPr>
              <w:jc w:val="center"/>
            </w:pPr>
            <w:r>
              <w:rPr>
                <w:rFonts w:ascii="宋体" w:hAnsi="宋体" w:eastAsia="宋体"/>
                <w:sz w:val="16"/>
              </w:rPr>
              <w:t>得分</w:t>
            </w:r>
          </w:p>
        </w:tc>
      </w:tr>
      <w:tr w14:paraId="4C5C473A">
        <w:tblPrEx>
          <w:tblCellMar>
            <w:top w:w="0" w:type="dxa"/>
            <w:left w:w="108" w:type="dxa"/>
            <w:bottom w:w="0" w:type="dxa"/>
            <w:right w:w="108" w:type="dxa"/>
          </w:tblCellMar>
        </w:tblPrEx>
        <w:trPr>
          <w:trHeight w:val="761"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9B85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60CE3">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D0A65">
            <w:pPr>
              <w:jc w:val="center"/>
            </w:pPr>
            <w:r>
              <w:rPr>
                <w:rFonts w:ascii="宋体" w:hAnsi="宋体" w:eastAsia="宋体"/>
                <w:sz w:val="16"/>
              </w:rPr>
              <w:t>林场总面积数量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8A01A">
            <w:pPr>
              <w:jc w:val="center"/>
            </w:pPr>
            <w:r>
              <w:rPr>
                <w:rFonts w:ascii="宋体" w:hAnsi="宋体" w:eastAsia="宋体"/>
                <w:sz w:val="16"/>
              </w:rPr>
              <w:t>&gt;=649公顷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A9FB6">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1DAB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A6204">
            <w:pPr>
              <w:jc w:val="center"/>
            </w:pPr>
            <w:r>
              <w:rPr>
                <w:rFonts w:ascii="宋体" w:hAnsi="宋体" w:eastAsia="宋体"/>
                <w:sz w:val="16"/>
              </w:rPr>
              <w:t>649公顷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34A6A">
            <w:pPr>
              <w:jc w:val="center"/>
            </w:pPr>
            <w:r>
              <w:rPr>
                <w:rFonts w:ascii="宋体" w:hAnsi="宋体" w:eastAsia="宋体"/>
                <w:sz w:val="16"/>
              </w:rPr>
              <w:t>20</w:t>
            </w:r>
          </w:p>
        </w:tc>
      </w:tr>
      <w:tr w14:paraId="3616BDE6">
        <w:tblPrEx>
          <w:tblCellMar>
            <w:top w:w="0" w:type="dxa"/>
            <w:left w:w="108" w:type="dxa"/>
            <w:bottom w:w="0" w:type="dxa"/>
            <w:right w:w="108" w:type="dxa"/>
          </w:tblCellMar>
        </w:tblPrEx>
        <w:trPr>
          <w:trHeight w:val="79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B81F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D68E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E63AD">
            <w:pPr>
              <w:jc w:val="center"/>
            </w:pPr>
            <w:r>
              <w:rPr>
                <w:rFonts w:ascii="宋体" w:hAnsi="宋体" w:eastAsia="宋体"/>
                <w:sz w:val="16"/>
              </w:rPr>
              <w:t>红枣面积数量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575B6">
            <w:pPr>
              <w:jc w:val="center"/>
            </w:pPr>
            <w:r>
              <w:rPr>
                <w:rFonts w:ascii="宋体" w:hAnsi="宋体" w:eastAsia="宋体"/>
                <w:sz w:val="16"/>
              </w:rPr>
              <w:t>&gt;=138公顷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894BC">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B83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66AFA">
            <w:pPr>
              <w:jc w:val="center"/>
            </w:pPr>
            <w:r>
              <w:rPr>
                <w:rFonts w:ascii="宋体" w:hAnsi="宋体" w:eastAsia="宋体"/>
                <w:sz w:val="16"/>
              </w:rPr>
              <w:t>138公顷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24C48">
            <w:pPr>
              <w:jc w:val="center"/>
            </w:pPr>
            <w:r>
              <w:rPr>
                <w:rFonts w:ascii="宋体" w:hAnsi="宋体" w:eastAsia="宋体"/>
                <w:sz w:val="16"/>
              </w:rPr>
              <w:t>10</w:t>
            </w:r>
          </w:p>
        </w:tc>
      </w:tr>
      <w:tr w14:paraId="575DF3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41EE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05D49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D7303">
            <w:pPr>
              <w:jc w:val="center"/>
            </w:pPr>
            <w:r>
              <w:rPr>
                <w:rFonts w:ascii="宋体" w:hAnsi="宋体" w:eastAsia="宋体"/>
                <w:sz w:val="16"/>
              </w:rPr>
              <w:t>防护林面积数量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8EA82">
            <w:pPr>
              <w:jc w:val="center"/>
            </w:pPr>
            <w:r>
              <w:rPr>
                <w:rFonts w:ascii="宋体" w:hAnsi="宋体" w:eastAsia="宋体"/>
                <w:sz w:val="16"/>
              </w:rPr>
              <w:t>&gt;=30公顷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0F83F">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54F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3F4B6">
            <w:pPr>
              <w:jc w:val="center"/>
            </w:pPr>
            <w:r>
              <w:rPr>
                <w:rFonts w:ascii="宋体" w:hAnsi="宋体" w:eastAsia="宋体"/>
                <w:sz w:val="16"/>
              </w:rPr>
              <w:t>30公顷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9E475">
            <w:pPr>
              <w:jc w:val="center"/>
            </w:pPr>
            <w:r>
              <w:rPr>
                <w:rFonts w:ascii="宋体" w:hAnsi="宋体" w:eastAsia="宋体"/>
                <w:sz w:val="16"/>
              </w:rPr>
              <w:t>10</w:t>
            </w:r>
          </w:p>
        </w:tc>
      </w:tr>
      <w:tr w14:paraId="523078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EA2E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734E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143CF">
            <w:pPr>
              <w:jc w:val="center"/>
            </w:pPr>
            <w:r>
              <w:rPr>
                <w:rFonts w:ascii="宋体" w:hAnsi="宋体" w:eastAsia="宋体"/>
                <w:sz w:val="16"/>
              </w:rPr>
              <w:t>耕地面积数量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8CC19">
            <w:pPr>
              <w:jc w:val="center"/>
            </w:pPr>
            <w:r>
              <w:rPr>
                <w:rFonts w:ascii="宋体" w:hAnsi="宋体" w:eastAsia="宋体"/>
                <w:sz w:val="16"/>
              </w:rPr>
              <w:t>&gt;=248公顷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8D2AD">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753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E1947">
            <w:pPr>
              <w:jc w:val="center"/>
            </w:pPr>
            <w:r>
              <w:rPr>
                <w:rFonts w:ascii="宋体" w:hAnsi="宋体" w:eastAsia="宋体"/>
                <w:sz w:val="16"/>
              </w:rPr>
              <w:t>248公顷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3C809">
            <w:pPr>
              <w:jc w:val="center"/>
            </w:pPr>
            <w:r>
              <w:rPr>
                <w:rFonts w:ascii="宋体" w:hAnsi="宋体" w:eastAsia="宋体"/>
                <w:sz w:val="16"/>
              </w:rPr>
              <w:t>10</w:t>
            </w:r>
          </w:p>
        </w:tc>
      </w:tr>
      <w:tr w14:paraId="0CF250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E071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5A36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D61D6">
            <w:pPr>
              <w:jc w:val="center"/>
            </w:pPr>
            <w:r>
              <w:rPr>
                <w:rFonts w:ascii="宋体" w:hAnsi="宋体" w:eastAsia="宋体"/>
                <w:sz w:val="16"/>
              </w:rPr>
              <w:t>葡萄面积数量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B5CDF">
            <w:pPr>
              <w:jc w:val="center"/>
            </w:pPr>
            <w:r>
              <w:rPr>
                <w:rFonts w:ascii="宋体" w:hAnsi="宋体" w:eastAsia="宋体"/>
                <w:sz w:val="16"/>
              </w:rPr>
              <w:t>&gt;=6公顷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46376">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80B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23B97">
            <w:pPr>
              <w:jc w:val="center"/>
            </w:pPr>
            <w:r>
              <w:rPr>
                <w:rFonts w:ascii="宋体" w:hAnsi="宋体" w:eastAsia="宋体"/>
                <w:sz w:val="16"/>
              </w:rPr>
              <w:t>6公顷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8E75D">
            <w:pPr>
              <w:jc w:val="center"/>
            </w:pPr>
            <w:r>
              <w:rPr>
                <w:rFonts w:ascii="宋体" w:hAnsi="宋体" w:eastAsia="宋体"/>
                <w:sz w:val="16"/>
              </w:rPr>
              <w:t>10</w:t>
            </w:r>
          </w:p>
        </w:tc>
      </w:tr>
      <w:tr w14:paraId="4849D7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4BFC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5FFC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5EBDF">
            <w:pPr>
              <w:jc w:val="center"/>
            </w:pPr>
            <w:r>
              <w:rPr>
                <w:rFonts w:ascii="宋体" w:hAnsi="宋体" w:eastAsia="宋体"/>
                <w:sz w:val="16"/>
              </w:rPr>
              <w:t>公益林（胡杨）面积数量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D96AD">
            <w:pPr>
              <w:jc w:val="center"/>
            </w:pPr>
            <w:r>
              <w:rPr>
                <w:rFonts w:ascii="宋体" w:hAnsi="宋体" w:eastAsia="宋体"/>
                <w:sz w:val="16"/>
              </w:rPr>
              <w:t>&gt;=32公顷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B055D">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E7C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38727">
            <w:pPr>
              <w:jc w:val="center"/>
            </w:pPr>
            <w:r>
              <w:rPr>
                <w:rFonts w:ascii="宋体" w:hAnsi="宋体" w:eastAsia="宋体"/>
                <w:sz w:val="16"/>
              </w:rPr>
              <w:t>32公顷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7133F">
            <w:pPr>
              <w:jc w:val="center"/>
            </w:pPr>
            <w:r>
              <w:rPr>
                <w:rFonts w:ascii="宋体" w:hAnsi="宋体" w:eastAsia="宋体"/>
                <w:sz w:val="16"/>
              </w:rPr>
              <w:t>10</w:t>
            </w:r>
          </w:p>
        </w:tc>
      </w:tr>
      <w:tr w14:paraId="5D4070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0171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30A66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080EF">
            <w:pPr>
              <w:jc w:val="center"/>
            </w:pPr>
            <w:r>
              <w:rPr>
                <w:rFonts w:ascii="宋体" w:hAnsi="宋体" w:eastAsia="宋体"/>
                <w:sz w:val="16"/>
              </w:rPr>
              <w:t>项目区面积数量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5722A">
            <w:pPr>
              <w:jc w:val="center"/>
            </w:pPr>
            <w:r>
              <w:rPr>
                <w:rFonts w:ascii="宋体" w:hAnsi="宋体" w:eastAsia="宋体"/>
                <w:sz w:val="16"/>
              </w:rPr>
              <w:t>&gt;=17.30公顷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1DEE0">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533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9179E">
            <w:pPr>
              <w:jc w:val="center"/>
            </w:pPr>
            <w:r>
              <w:rPr>
                <w:rFonts w:ascii="宋体" w:hAnsi="宋体" w:eastAsia="宋体"/>
                <w:sz w:val="16"/>
              </w:rPr>
              <w:t>17.30公顷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DF5C4">
            <w:pPr>
              <w:jc w:val="center"/>
            </w:pPr>
            <w:r>
              <w:rPr>
                <w:rFonts w:ascii="宋体" w:hAnsi="宋体" w:eastAsia="宋体"/>
                <w:sz w:val="16"/>
              </w:rPr>
              <w:t>10</w:t>
            </w:r>
          </w:p>
        </w:tc>
      </w:tr>
      <w:tr w14:paraId="5F402C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E158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9699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3D1C9">
            <w:pPr>
              <w:jc w:val="center"/>
            </w:pPr>
            <w:r>
              <w:rPr>
                <w:rFonts w:ascii="宋体" w:hAnsi="宋体" w:eastAsia="宋体"/>
                <w:sz w:val="16"/>
              </w:rPr>
              <w:t>栽种树种数量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E184D">
            <w:pPr>
              <w:jc w:val="center"/>
            </w:pPr>
            <w:r>
              <w:rPr>
                <w:rFonts w:ascii="宋体" w:hAnsi="宋体" w:eastAsia="宋体"/>
                <w:sz w:val="16"/>
              </w:rPr>
              <w:t>&gt;=13种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07434">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EA2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BF0B2">
            <w:pPr>
              <w:jc w:val="center"/>
            </w:pPr>
            <w:r>
              <w:rPr>
                <w:rFonts w:ascii="宋体" w:hAnsi="宋体" w:eastAsia="宋体"/>
                <w:sz w:val="16"/>
              </w:rPr>
              <w:t>13种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00132">
            <w:pPr>
              <w:jc w:val="center"/>
            </w:pPr>
            <w:r>
              <w:rPr>
                <w:rFonts w:ascii="宋体" w:hAnsi="宋体" w:eastAsia="宋体"/>
                <w:sz w:val="16"/>
              </w:rPr>
              <w:t>10</w:t>
            </w:r>
          </w:p>
        </w:tc>
      </w:tr>
    </w:tbl>
    <w:p w14:paraId="210071FD">
      <w:r>
        <w:br w:type="page"/>
      </w:r>
    </w:p>
    <w:p w14:paraId="4674EB8D">
      <w:pPr>
        <w:spacing w:line="640" w:lineRule="exact"/>
        <w:ind w:firstLine="640"/>
        <w:jc w:val="both"/>
        <w:outlineLvl w:val="2"/>
      </w:pPr>
      <w:r>
        <w:rPr>
          <w:rFonts w:ascii="黑体" w:hAnsi="黑体" w:eastAsia="黑体"/>
          <w:sz w:val="32"/>
        </w:rPr>
        <w:t>十二、其他需说明的事项</w:t>
      </w:r>
    </w:p>
    <w:p w14:paraId="63F15410">
      <w:pPr>
        <w:spacing w:line="580" w:lineRule="exact"/>
        <w:ind w:firstLine="640"/>
        <w:jc w:val="both"/>
      </w:pPr>
      <w:r>
        <w:rPr>
          <w:rFonts w:ascii="仿宋_GB2312" w:hAnsi="仿宋_GB2312" w:eastAsia="仿宋_GB2312"/>
          <w:b w:val="0"/>
          <w:sz w:val="32"/>
        </w:rPr>
        <w:t>本单位无其他需说明的事项。</w:t>
      </w:r>
    </w:p>
    <w:p w14:paraId="195832E8">
      <w:r>
        <w:br w:type="page"/>
      </w:r>
    </w:p>
    <w:p w14:paraId="2D6AD051">
      <w:pPr>
        <w:spacing w:line="240" w:lineRule="auto"/>
        <w:jc w:val="center"/>
        <w:outlineLvl w:val="1"/>
      </w:pPr>
      <w:r>
        <w:rPr>
          <w:rFonts w:ascii="黑体" w:hAnsi="黑体" w:eastAsia="黑体"/>
          <w:sz w:val="32"/>
        </w:rPr>
        <w:t>第三部分 专业名词解释</w:t>
      </w:r>
    </w:p>
    <w:p w14:paraId="117325F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2C6F25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2A51B6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0D83CF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AC9CBB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A139C1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298101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34F5F1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7AB25D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067EA9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E685AB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440AAF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031ABE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0AFDC5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81CDBD3">
      <w:r>
        <w:br w:type="page"/>
      </w:r>
    </w:p>
    <w:p w14:paraId="64B8A849">
      <w:pPr>
        <w:spacing w:line="240" w:lineRule="auto"/>
        <w:jc w:val="center"/>
        <w:outlineLvl w:val="1"/>
      </w:pPr>
      <w:r>
        <w:rPr>
          <w:rFonts w:ascii="黑体" w:hAnsi="黑体" w:eastAsia="黑体"/>
          <w:sz w:val="32"/>
        </w:rPr>
        <w:t>第四部分 部门决算报表（见附表）</w:t>
      </w:r>
    </w:p>
    <w:p w14:paraId="1526AE94">
      <w:pPr>
        <w:spacing w:line="240" w:lineRule="auto"/>
        <w:ind w:firstLine="640"/>
        <w:jc w:val="both"/>
      </w:pPr>
      <w:r>
        <w:rPr>
          <w:rFonts w:ascii="仿宋_GB2312" w:hAnsi="仿宋_GB2312" w:eastAsia="仿宋_GB2312"/>
          <w:b w:val="0"/>
          <w:sz w:val="32"/>
        </w:rPr>
        <w:t>一、《收入支出决算总表》</w:t>
      </w:r>
    </w:p>
    <w:p w14:paraId="74EA97D8">
      <w:pPr>
        <w:spacing w:line="240" w:lineRule="auto"/>
        <w:ind w:firstLine="640"/>
        <w:jc w:val="both"/>
      </w:pPr>
      <w:r>
        <w:rPr>
          <w:rFonts w:ascii="仿宋_GB2312" w:hAnsi="仿宋_GB2312" w:eastAsia="仿宋_GB2312"/>
          <w:b w:val="0"/>
          <w:sz w:val="32"/>
        </w:rPr>
        <w:t>二、《收入决算表》</w:t>
      </w:r>
    </w:p>
    <w:p w14:paraId="6E7EA7DA">
      <w:pPr>
        <w:spacing w:line="240" w:lineRule="auto"/>
        <w:ind w:firstLine="640"/>
        <w:jc w:val="both"/>
      </w:pPr>
      <w:r>
        <w:rPr>
          <w:rFonts w:ascii="仿宋_GB2312" w:hAnsi="仿宋_GB2312" w:eastAsia="仿宋_GB2312"/>
          <w:b w:val="0"/>
          <w:sz w:val="32"/>
        </w:rPr>
        <w:t>三、《支出决算表》</w:t>
      </w:r>
    </w:p>
    <w:p w14:paraId="28FD12E0">
      <w:pPr>
        <w:spacing w:line="240" w:lineRule="auto"/>
        <w:ind w:firstLine="640"/>
        <w:jc w:val="both"/>
      </w:pPr>
      <w:r>
        <w:rPr>
          <w:rFonts w:ascii="仿宋_GB2312" w:hAnsi="仿宋_GB2312" w:eastAsia="仿宋_GB2312"/>
          <w:b w:val="0"/>
          <w:sz w:val="32"/>
        </w:rPr>
        <w:t>四、《财政拨款收入支出决算总表》</w:t>
      </w:r>
    </w:p>
    <w:p w14:paraId="11732140">
      <w:pPr>
        <w:spacing w:line="240" w:lineRule="auto"/>
        <w:ind w:firstLine="640"/>
        <w:jc w:val="both"/>
      </w:pPr>
      <w:r>
        <w:rPr>
          <w:rFonts w:ascii="仿宋_GB2312" w:hAnsi="仿宋_GB2312" w:eastAsia="仿宋_GB2312"/>
          <w:b w:val="0"/>
          <w:sz w:val="32"/>
        </w:rPr>
        <w:t>五、《一般公共预算财政拨款支出决算表》</w:t>
      </w:r>
    </w:p>
    <w:p w14:paraId="369B5C9F">
      <w:pPr>
        <w:spacing w:line="240" w:lineRule="auto"/>
        <w:ind w:firstLine="640"/>
        <w:jc w:val="both"/>
      </w:pPr>
      <w:r>
        <w:rPr>
          <w:rFonts w:ascii="仿宋_GB2312" w:hAnsi="仿宋_GB2312" w:eastAsia="仿宋_GB2312"/>
          <w:b w:val="0"/>
          <w:sz w:val="32"/>
        </w:rPr>
        <w:t>六、《一般公共预算财政拨款基本支出决算表》</w:t>
      </w:r>
    </w:p>
    <w:p w14:paraId="7A8646AD">
      <w:pPr>
        <w:spacing w:line="240" w:lineRule="auto"/>
        <w:ind w:firstLine="640"/>
        <w:jc w:val="both"/>
      </w:pPr>
      <w:r>
        <w:rPr>
          <w:rFonts w:ascii="仿宋_GB2312" w:hAnsi="仿宋_GB2312" w:eastAsia="仿宋_GB2312"/>
          <w:b w:val="0"/>
          <w:sz w:val="32"/>
        </w:rPr>
        <w:t>七、《政府性基金预算财政拨款收入支出决算表》</w:t>
      </w:r>
    </w:p>
    <w:p w14:paraId="58B912B2">
      <w:pPr>
        <w:spacing w:line="240" w:lineRule="auto"/>
        <w:ind w:firstLine="640"/>
        <w:jc w:val="both"/>
      </w:pPr>
      <w:r>
        <w:rPr>
          <w:rFonts w:ascii="仿宋_GB2312" w:hAnsi="仿宋_GB2312" w:eastAsia="仿宋_GB2312"/>
          <w:b w:val="0"/>
          <w:sz w:val="32"/>
        </w:rPr>
        <w:t>八、《国有资本经营预算财政拨款收入支出决算表》</w:t>
      </w:r>
    </w:p>
    <w:p w14:paraId="442F989E">
      <w:pPr>
        <w:spacing w:line="240" w:lineRule="auto"/>
        <w:ind w:firstLine="640"/>
        <w:jc w:val="both"/>
      </w:pPr>
      <w:r>
        <w:rPr>
          <w:rFonts w:ascii="仿宋_GB2312" w:hAnsi="仿宋_GB2312" w:eastAsia="仿宋_GB2312"/>
          <w:b w:val="0"/>
          <w:sz w:val="32"/>
        </w:rPr>
        <w:t>九、《财政拨款“三公”经费支出决算表》</w:t>
      </w:r>
    </w:p>
    <w:p w14:paraId="0885EE9A">
      <w:pPr>
        <w:spacing w:line="240" w:lineRule="auto"/>
        <w:ind w:firstLine="640"/>
        <w:jc w:val="both"/>
      </w:pPr>
    </w:p>
    <w:p w14:paraId="469D591F">
      <w:pPr>
        <w:spacing w:line="240" w:lineRule="auto"/>
        <w:ind w:firstLine="640"/>
        <w:jc w:val="both"/>
      </w:pPr>
    </w:p>
    <w:p w14:paraId="10460312">
      <w:pPr>
        <w:spacing w:line="240" w:lineRule="auto"/>
        <w:ind w:firstLine="640"/>
        <w:jc w:val="both"/>
      </w:pPr>
    </w:p>
    <w:p w14:paraId="19BCD7CE">
      <w:pPr>
        <w:spacing w:line="240" w:lineRule="auto"/>
        <w:ind w:firstLine="640"/>
        <w:jc w:val="both"/>
      </w:pPr>
    </w:p>
    <w:p w14:paraId="752E522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3DB37C3-8074-4AC5-9C90-74301035B2C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57EBE77-3626-43D5-AC96-976BE7DDA124}"/>
  </w:font>
  <w:font w:name="仿宋_GB2312">
    <w:panose1 w:val="02010609030101010101"/>
    <w:charset w:val="86"/>
    <w:family w:val="modern"/>
    <w:pitch w:val="default"/>
    <w:sig w:usb0="00000001" w:usb1="080E0000" w:usb2="00000000" w:usb3="00000000" w:csb0="00040000" w:csb1="00000000"/>
    <w:embedRegular r:id="rId3" w:fontKey="{C59E849C-7672-4281-A1FE-5E6A5D5C9D13}"/>
  </w:font>
  <w:font w:name="楷体_GB2312">
    <w:panose1 w:val="02010609030101010101"/>
    <w:charset w:val="86"/>
    <w:family w:val="auto"/>
    <w:pitch w:val="default"/>
    <w:sig w:usb0="00000001" w:usb1="080E0000" w:usb2="00000000" w:usb3="00000000" w:csb0="00040000" w:csb1="00000000"/>
    <w:embedRegular r:id="rId4" w:fontKey="{FB7A3DE3-1995-42A7-9427-510388D6459F}"/>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DB06AEE"/>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1ED2647"/>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3687</Words>
  <Characters>4280</Characters>
  <Lines>0</Lines>
  <Paragraphs>0</Paragraphs>
  <TotalTime>4</TotalTime>
  <ScaleCrop>false</ScaleCrop>
  <LinksUpToDate>false</LinksUpToDate>
  <CharactersWithSpaces>4288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2025-09-17T10:41:04Z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