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工商业联合会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洛浦县工商业联合</w:t>
      </w:r>
      <w:r>
        <w:rPr>
          <w:rFonts w:ascii="黑体" w:hAnsi="黑体" w:eastAsia="黑体" w:cs="黑体"/>
          <w:position w:val="11"/>
          <w:sz w:val="34"/>
          <w:szCs w:val="34"/>
        </w:rPr>
        <w:t>会单位概况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于洛浦县工商业联合会2022年收支预算情况的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二、关于洛浦县工商</w:t>
      </w:r>
      <w:r>
        <w:rPr>
          <w:rFonts w:ascii="仿宋" w:hAnsi="仿宋" w:eastAsia="仿宋" w:cs="仿宋"/>
          <w:spacing w:val="-1"/>
          <w:sz w:val="34"/>
          <w:szCs w:val="34"/>
        </w:rPr>
        <w:t>业联合会2022年收入预算情况说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工商业联合会2022年支出预算情况说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工商业联合会2022年财政拨款收支预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于洛浦县工商业联合会2022年一般公共预算当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、关于洛浦县工商业联合会2022年一般公共预算基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浦县工商业联合会2022年一般公共预算项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八、关于洛浦县工商业联合会2022年一般公共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九、关于洛浦县工商业</w:t>
      </w:r>
      <w:r>
        <w:rPr>
          <w:rFonts w:ascii="仿宋" w:hAnsi="仿宋" w:eastAsia="仿宋" w:cs="仿宋"/>
          <w:spacing w:val="-1"/>
          <w:sz w:val="34"/>
          <w:szCs w:val="34"/>
        </w:rPr>
        <w:t>联合会2022年政府性基金预算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80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洛浦县工商业联合会单位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3" w:line="278" w:lineRule="auto"/>
        <w:ind w:right="65" w:firstLine="8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1、参与国家大政方针及政治、经济</w:t>
      </w:r>
      <w:r>
        <w:rPr>
          <w:rFonts w:ascii="仿宋" w:hAnsi="仿宋" w:eastAsia="仿宋" w:cs="仿宋"/>
          <w:spacing w:val="-1"/>
          <w:sz w:val="34"/>
          <w:szCs w:val="34"/>
        </w:rPr>
        <w:t>、社会生活中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的重要问题的政治协商，</w:t>
      </w:r>
      <w:r>
        <w:rPr>
          <w:rFonts w:ascii="仿宋" w:hAnsi="仿宋" w:eastAsia="仿宋" w:cs="仿宋"/>
          <w:sz w:val="34"/>
          <w:szCs w:val="34"/>
        </w:rPr>
        <w:t xml:space="preserve">发挥民主监督作用，积极参政 </w:t>
      </w:r>
      <w:r>
        <w:rPr>
          <w:rFonts w:ascii="仿宋" w:hAnsi="仿宋" w:eastAsia="仿宋" w:cs="仿宋"/>
          <w:spacing w:val="-29"/>
          <w:sz w:val="34"/>
          <w:szCs w:val="34"/>
        </w:rPr>
        <w:t>议</w:t>
      </w:r>
      <w:r>
        <w:rPr>
          <w:rFonts w:ascii="仿宋" w:hAnsi="仿宋" w:eastAsia="仿宋" w:cs="仿宋"/>
          <w:spacing w:val="-28"/>
          <w:sz w:val="34"/>
          <w:szCs w:val="34"/>
        </w:rPr>
        <w:t>政；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2、引导会员自觉地把自</w:t>
      </w:r>
      <w:r>
        <w:rPr>
          <w:rFonts w:ascii="仿宋" w:hAnsi="仿宋" w:eastAsia="仿宋" w:cs="仿宋"/>
          <w:sz w:val="34"/>
          <w:szCs w:val="34"/>
        </w:rPr>
        <w:t xml:space="preserve">身企业的发展与国家的发展结合 </w:t>
      </w:r>
      <w:r>
        <w:rPr>
          <w:rFonts w:ascii="仿宋" w:hAnsi="仿宋" w:eastAsia="仿宋" w:cs="仿宋"/>
          <w:spacing w:val="-1"/>
          <w:sz w:val="34"/>
          <w:szCs w:val="34"/>
        </w:rPr>
        <w:t>起来，把个人富裕与全体</w:t>
      </w:r>
      <w:r>
        <w:rPr>
          <w:rFonts w:ascii="仿宋" w:hAnsi="仿宋" w:eastAsia="仿宋" w:cs="仿宋"/>
          <w:sz w:val="34"/>
          <w:szCs w:val="34"/>
        </w:rPr>
        <w:t xml:space="preserve">人民的共同富裕结合起来，把 </w:t>
      </w:r>
      <w:r>
        <w:rPr>
          <w:rFonts w:ascii="仿宋" w:hAnsi="仿宋" w:eastAsia="仿宋" w:cs="仿宋"/>
          <w:spacing w:val="-1"/>
          <w:sz w:val="34"/>
          <w:szCs w:val="34"/>
        </w:rPr>
        <w:t>遵循市场法则与发扬社会</w:t>
      </w:r>
      <w:r>
        <w:rPr>
          <w:rFonts w:ascii="仿宋" w:hAnsi="仿宋" w:eastAsia="仿宋" w:cs="仿宋"/>
          <w:sz w:val="34"/>
          <w:szCs w:val="34"/>
        </w:rPr>
        <w:t xml:space="preserve">主义道德结合起来，积极参加 </w:t>
      </w:r>
      <w:r>
        <w:rPr>
          <w:rFonts w:ascii="仿宋" w:hAnsi="仿宋" w:eastAsia="仿宋" w:cs="仿宋"/>
          <w:spacing w:val="-1"/>
          <w:sz w:val="34"/>
          <w:szCs w:val="34"/>
        </w:rPr>
        <w:t>国家经济建设，推动社会</w:t>
      </w:r>
      <w:r>
        <w:rPr>
          <w:rFonts w:ascii="仿宋" w:hAnsi="仿宋" w:eastAsia="仿宋" w:cs="仿宋"/>
          <w:sz w:val="34"/>
          <w:szCs w:val="34"/>
        </w:rPr>
        <w:t xml:space="preserve">主义市场经济体制完善，促进 </w:t>
      </w:r>
      <w:r>
        <w:rPr>
          <w:rFonts w:ascii="仿宋" w:hAnsi="仿宋" w:eastAsia="仿宋" w:cs="仿宋"/>
          <w:spacing w:val="-2"/>
          <w:sz w:val="34"/>
          <w:szCs w:val="34"/>
        </w:rPr>
        <w:t>社会全面</w:t>
      </w:r>
      <w:r>
        <w:rPr>
          <w:rFonts w:ascii="仿宋" w:hAnsi="仿宋" w:eastAsia="仿宋" w:cs="仿宋"/>
          <w:spacing w:val="-1"/>
          <w:sz w:val="34"/>
          <w:szCs w:val="34"/>
        </w:rPr>
        <w:t>发展;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</w:t>
      </w: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做工商界代表人士政治安排的推荐工作；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ascii="仿宋" w:hAnsi="仿宋" w:eastAsia="仿宋" w:cs="仿宋"/>
          <w:spacing w:val="-1"/>
          <w:sz w:val="34"/>
          <w:szCs w:val="34"/>
        </w:rPr>
        <w:t>4、发扬自我教育的优良</w:t>
      </w:r>
      <w:r>
        <w:rPr>
          <w:rFonts w:ascii="仿宋" w:hAnsi="仿宋" w:eastAsia="仿宋" w:cs="仿宋"/>
          <w:sz w:val="34"/>
          <w:szCs w:val="34"/>
        </w:rPr>
        <w:t xml:space="preserve">传统，宣传、贯彻党和国家的方 </w:t>
      </w:r>
      <w:r>
        <w:rPr>
          <w:rFonts w:ascii="仿宋" w:hAnsi="仿宋" w:eastAsia="仿宋" w:cs="仿宋"/>
          <w:spacing w:val="-1"/>
          <w:sz w:val="34"/>
          <w:szCs w:val="34"/>
        </w:rPr>
        <w:t>针政策，加强和改进思想</w:t>
      </w:r>
      <w:r>
        <w:rPr>
          <w:rFonts w:ascii="仿宋" w:hAnsi="仿宋" w:eastAsia="仿宋" w:cs="仿宋"/>
          <w:sz w:val="34"/>
          <w:szCs w:val="34"/>
        </w:rPr>
        <w:t xml:space="preserve">政治工作，推动企业文化建设 </w:t>
      </w:r>
      <w:r>
        <w:rPr>
          <w:rFonts w:ascii="仿宋" w:hAnsi="仿宋" w:eastAsia="仿宋" w:cs="仿宋"/>
          <w:spacing w:val="-2"/>
          <w:sz w:val="34"/>
          <w:szCs w:val="34"/>
        </w:rPr>
        <w:t>，提倡爱国、敬业、诚信、守法、引</w:t>
      </w:r>
      <w:r>
        <w:rPr>
          <w:rFonts w:ascii="仿宋" w:hAnsi="仿宋" w:eastAsia="仿宋" w:cs="仿宋"/>
          <w:spacing w:val="-1"/>
          <w:sz w:val="34"/>
          <w:szCs w:val="34"/>
        </w:rPr>
        <w:t>导会员树立社会主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义公私观、信用观、义利</w:t>
      </w:r>
      <w:r>
        <w:rPr>
          <w:rFonts w:ascii="仿宋" w:hAnsi="仿宋" w:eastAsia="仿宋" w:cs="仿宋"/>
          <w:sz w:val="34"/>
          <w:szCs w:val="34"/>
        </w:rPr>
        <w:t xml:space="preserve">观和法制观，做中国特色社会 </w:t>
      </w:r>
      <w:r>
        <w:rPr>
          <w:rFonts w:ascii="仿宋" w:hAnsi="仿宋" w:eastAsia="仿宋" w:cs="仿宋"/>
          <w:spacing w:val="-13"/>
          <w:sz w:val="34"/>
          <w:szCs w:val="34"/>
        </w:rPr>
        <w:t>主</w:t>
      </w:r>
      <w:r>
        <w:rPr>
          <w:rFonts w:ascii="仿宋" w:hAnsi="仿宋" w:eastAsia="仿宋" w:cs="仿宋"/>
          <w:spacing w:val="-9"/>
          <w:sz w:val="34"/>
          <w:szCs w:val="34"/>
        </w:rPr>
        <w:t>义事业的建设者；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5、代表并维护会员的合</w:t>
      </w:r>
      <w:r>
        <w:rPr>
          <w:rFonts w:ascii="仿宋" w:hAnsi="仿宋" w:eastAsia="仿宋" w:cs="仿宋"/>
          <w:sz w:val="34"/>
          <w:szCs w:val="34"/>
        </w:rPr>
        <w:t xml:space="preserve">法权益，反映会员的意见、要求 </w:t>
      </w:r>
      <w:r>
        <w:rPr>
          <w:rFonts w:ascii="仿宋" w:hAnsi="仿宋" w:eastAsia="仿宋" w:cs="仿宋"/>
          <w:spacing w:val="-22"/>
          <w:sz w:val="34"/>
          <w:szCs w:val="34"/>
        </w:rPr>
        <w:t>和</w:t>
      </w:r>
      <w:r>
        <w:rPr>
          <w:rFonts w:ascii="仿宋" w:hAnsi="仿宋" w:eastAsia="仿宋" w:cs="仿宋"/>
          <w:spacing w:val="-21"/>
          <w:sz w:val="34"/>
          <w:szCs w:val="34"/>
        </w:rPr>
        <w:t>建议；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6、引导会员弘扬中华民</w:t>
      </w:r>
      <w:r>
        <w:rPr>
          <w:rFonts w:ascii="仿宋" w:hAnsi="仿宋" w:eastAsia="仿宋" w:cs="仿宋"/>
          <w:sz w:val="34"/>
          <w:szCs w:val="34"/>
        </w:rPr>
        <w:t xml:space="preserve">族传统美德，热心社会公益事业 </w:t>
      </w:r>
      <w:r>
        <w:rPr>
          <w:rFonts w:ascii="仿宋" w:hAnsi="仿宋" w:eastAsia="仿宋" w:cs="仿宋"/>
          <w:spacing w:val="-2"/>
          <w:sz w:val="34"/>
          <w:szCs w:val="34"/>
        </w:rPr>
        <w:t>，积极参与“光彩事业”，致富思源、富而思进，</w:t>
      </w:r>
      <w:r>
        <w:rPr>
          <w:rFonts w:ascii="仿宋" w:hAnsi="仿宋" w:eastAsia="仿宋" w:cs="仿宋"/>
          <w:sz w:val="34"/>
          <w:szCs w:val="34"/>
        </w:rPr>
        <w:t xml:space="preserve">扶危 </w:t>
      </w:r>
      <w:r>
        <w:rPr>
          <w:rFonts w:ascii="仿宋" w:hAnsi="仿宋" w:eastAsia="仿宋" w:cs="仿宋"/>
          <w:spacing w:val="-1"/>
          <w:sz w:val="34"/>
          <w:szCs w:val="34"/>
        </w:rPr>
        <w:t>济困、共同富裕，义利兼</w:t>
      </w:r>
      <w:r>
        <w:rPr>
          <w:rFonts w:ascii="仿宋" w:hAnsi="仿宋" w:eastAsia="仿宋" w:cs="仿宋"/>
          <w:sz w:val="34"/>
          <w:szCs w:val="34"/>
        </w:rPr>
        <w:t xml:space="preserve">顾、德行并重，发展企业、回 </w:t>
      </w:r>
      <w:r>
        <w:rPr>
          <w:rFonts w:ascii="仿宋" w:hAnsi="仿宋" w:eastAsia="仿宋" w:cs="仿宋"/>
          <w:spacing w:val="-22"/>
          <w:sz w:val="34"/>
          <w:szCs w:val="34"/>
        </w:rPr>
        <w:t>馈</w:t>
      </w:r>
      <w:r>
        <w:rPr>
          <w:rFonts w:ascii="仿宋" w:hAnsi="仿宋" w:eastAsia="仿宋" w:cs="仿宋"/>
          <w:spacing w:val="-21"/>
          <w:sz w:val="34"/>
          <w:szCs w:val="34"/>
        </w:rPr>
        <w:t>社会；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pacing w:val="-4"/>
          <w:sz w:val="34"/>
          <w:szCs w:val="34"/>
        </w:rPr>
        <w:t>7、为会员提供</w:t>
      </w:r>
      <w:r>
        <w:rPr>
          <w:rFonts w:ascii="仿宋" w:hAnsi="仿宋" w:eastAsia="仿宋" w:cs="仿宋"/>
          <w:spacing w:val="-3"/>
          <w:sz w:val="34"/>
          <w:szCs w:val="34"/>
        </w:rPr>
        <w:t>信</w:t>
      </w:r>
      <w:r>
        <w:rPr>
          <w:rFonts w:ascii="仿宋" w:hAnsi="仿宋" w:eastAsia="仿宋" w:cs="仿宋"/>
          <w:spacing w:val="-2"/>
          <w:sz w:val="34"/>
          <w:szCs w:val="34"/>
        </w:rPr>
        <w:t>息和科技、管理、法律、会计、审计、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融</w:t>
      </w:r>
      <w:r>
        <w:rPr>
          <w:rFonts w:ascii="仿宋" w:hAnsi="仿宋" w:eastAsia="仿宋" w:cs="仿宋"/>
          <w:spacing w:val="-9"/>
          <w:sz w:val="34"/>
          <w:szCs w:val="34"/>
        </w:rPr>
        <w:t>资、咨询等服务；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8、开展工商业专业培训</w:t>
      </w:r>
      <w:r>
        <w:rPr>
          <w:rFonts w:ascii="仿宋" w:hAnsi="仿宋" w:eastAsia="仿宋" w:cs="仿宋"/>
          <w:sz w:val="34"/>
          <w:szCs w:val="34"/>
        </w:rPr>
        <w:t xml:space="preserve">，帮助会员改进经营管理，完善 </w:t>
      </w:r>
      <w:r>
        <w:rPr>
          <w:rFonts w:ascii="仿宋" w:hAnsi="仿宋" w:eastAsia="仿宋" w:cs="仿宋"/>
          <w:spacing w:val="-4"/>
          <w:sz w:val="34"/>
          <w:szCs w:val="34"/>
        </w:rPr>
        <w:t>财会管理、照章纳税，提高生产技术和产品质量</w:t>
      </w:r>
      <w:r>
        <w:rPr>
          <w:rFonts w:ascii="仿宋" w:hAnsi="仿宋" w:eastAsia="仿宋" w:cs="仿宋"/>
          <w:spacing w:val="-1"/>
          <w:sz w:val="34"/>
          <w:szCs w:val="34"/>
        </w:rPr>
        <w:t>；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9、组织会员举办和参加</w:t>
      </w:r>
      <w:r>
        <w:rPr>
          <w:rFonts w:ascii="仿宋" w:hAnsi="仿宋" w:eastAsia="仿宋" w:cs="仿宋"/>
          <w:sz w:val="34"/>
          <w:szCs w:val="34"/>
        </w:rPr>
        <w:t xml:space="preserve">各种对内外展销会、交易会，组 </w:t>
      </w:r>
      <w:r>
        <w:rPr>
          <w:rFonts w:ascii="仿宋" w:hAnsi="仿宋" w:eastAsia="仿宋" w:cs="仿宋"/>
          <w:spacing w:val="-1"/>
          <w:sz w:val="34"/>
          <w:szCs w:val="34"/>
        </w:rPr>
        <w:t>织会员出国、出境考察访</w:t>
      </w:r>
      <w:r>
        <w:rPr>
          <w:rFonts w:ascii="仿宋" w:hAnsi="仿宋" w:eastAsia="仿宋" w:cs="仿宋"/>
          <w:sz w:val="34"/>
          <w:szCs w:val="34"/>
        </w:rPr>
        <w:t>问，帮助会员开拓国内、国际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9" w:right="235" w:firstLine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7"/>
          <w:sz w:val="34"/>
          <w:szCs w:val="34"/>
        </w:rPr>
        <w:t>市</w:t>
      </w:r>
      <w:r>
        <w:rPr>
          <w:rFonts w:ascii="仿宋" w:hAnsi="仿宋" w:eastAsia="仿宋" w:cs="仿宋"/>
          <w:spacing w:val="-35"/>
          <w:sz w:val="34"/>
          <w:szCs w:val="34"/>
        </w:rPr>
        <w:t>场；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10、增进与香港特别行政区、澳门特别行政区及台湾</w:t>
      </w:r>
      <w:r>
        <w:rPr>
          <w:rFonts w:ascii="仿宋" w:hAnsi="仿宋" w:eastAsia="仿宋" w:cs="仿宋"/>
          <w:sz w:val="34"/>
          <w:szCs w:val="34"/>
        </w:rPr>
        <w:t xml:space="preserve">地 </w:t>
      </w:r>
      <w:r>
        <w:rPr>
          <w:rFonts w:ascii="仿宋" w:hAnsi="仿宋" w:eastAsia="仿宋" w:cs="仿宋"/>
          <w:spacing w:val="-1"/>
          <w:sz w:val="34"/>
          <w:szCs w:val="34"/>
        </w:rPr>
        <w:t>区和世界各国工商社团及工商经济界人士的联系和友谊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，促</w:t>
      </w:r>
      <w:r>
        <w:rPr>
          <w:rFonts w:ascii="仿宋" w:hAnsi="仿宋" w:eastAsia="仿宋" w:cs="仿宋"/>
          <w:spacing w:val="-4"/>
          <w:sz w:val="34"/>
          <w:szCs w:val="34"/>
        </w:rPr>
        <w:t>进</w:t>
      </w:r>
      <w:r>
        <w:rPr>
          <w:rFonts w:ascii="仿宋" w:hAnsi="仿宋" w:eastAsia="仿宋" w:cs="仿宋"/>
          <w:spacing w:val="-3"/>
          <w:sz w:val="34"/>
          <w:szCs w:val="34"/>
        </w:rPr>
        <w:t>经济、技术和贸易合作的发展，协助引进资金、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技</w:t>
      </w:r>
      <w:r>
        <w:rPr>
          <w:rFonts w:ascii="仿宋" w:hAnsi="仿宋" w:eastAsia="仿宋" w:cs="仿宋"/>
          <w:spacing w:val="-13"/>
          <w:sz w:val="34"/>
          <w:szCs w:val="34"/>
        </w:rPr>
        <w:t>术、人才；</w:t>
      </w:r>
    </w:p>
    <w:p>
      <w:pPr>
        <w:spacing w:before="1" w:line="220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、为会员提供有关证明，协调关系，调解经济纠纷；</w:t>
      </w:r>
    </w:p>
    <w:p>
      <w:pPr>
        <w:spacing w:before="103" w:line="222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12、办好会办企业、事业</w:t>
      </w:r>
      <w:r>
        <w:rPr>
          <w:rFonts w:ascii="仿宋" w:hAnsi="仿宋" w:eastAsia="仿宋" w:cs="仿宋"/>
          <w:spacing w:val="-7"/>
          <w:sz w:val="34"/>
          <w:szCs w:val="34"/>
        </w:rPr>
        <w:t>；</w:t>
      </w:r>
    </w:p>
    <w:p>
      <w:pPr>
        <w:spacing w:before="100" w:line="222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13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承办政府和有关部门委托事项。</w:t>
      </w:r>
    </w:p>
    <w:p>
      <w:pPr>
        <w:spacing w:before="30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工商业联合会单位无下属预算单位，下设2个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处室，</w:t>
      </w:r>
      <w:r>
        <w:rPr>
          <w:rFonts w:ascii="仿宋" w:hAnsi="仿宋" w:eastAsia="仿宋" w:cs="仿宋"/>
          <w:spacing w:val="-3"/>
          <w:sz w:val="34"/>
          <w:szCs w:val="34"/>
        </w:rPr>
        <w:t>分别是：领导办公室，业务办公室。</w:t>
      </w:r>
    </w:p>
    <w:p>
      <w:pPr>
        <w:spacing w:before="2" w:line="285" w:lineRule="auto"/>
        <w:ind w:right="25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工商业联合会单位编制数4人，实有人数9人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，其中：在职6人，增加0</w:t>
      </w:r>
      <w:r>
        <w:rPr>
          <w:rFonts w:ascii="仿宋" w:hAnsi="仿宋" w:eastAsia="仿宋" w:cs="仿宋"/>
          <w:spacing w:val="-1"/>
          <w:sz w:val="34"/>
          <w:szCs w:val="34"/>
        </w:rPr>
        <w:t>人；退休3人，增加0人；离休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党派及工商联事务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党派及工商联事务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民主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党派及工商联事务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30.67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501"/>
        <w:gridCol w:w="500"/>
        <w:gridCol w:w="800"/>
        <w:gridCol w:w="586"/>
        <w:gridCol w:w="500"/>
        <w:gridCol w:w="500"/>
        <w:gridCol w:w="501"/>
        <w:gridCol w:w="500"/>
        <w:gridCol w:w="500"/>
        <w:gridCol w:w="501"/>
        <w:gridCol w:w="500"/>
        <w:gridCol w:w="500"/>
        <w:gridCol w:w="500"/>
        <w:gridCol w:w="501"/>
        <w:gridCol w:w="5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0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8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4" w:right="89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8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般公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</w:p>
          <w:p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主党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及工</w:t>
            </w:r>
          </w:p>
          <w:p>
            <w:pPr>
              <w:spacing w:line="184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商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联事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务</w:t>
            </w:r>
          </w:p>
        </w:tc>
        <w:tc>
          <w:tcPr>
            <w:tcW w:w="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政运</w:t>
            </w:r>
          </w:p>
          <w:p>
            <w:pPr>
              <w:spacing w:line="21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行</w:t>
            </w:r>
          </w:p>
        </w:tc>
        <w:tc>
          <w:tcPr>
            <w:tcW w:w="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</w:t>
            </w:r>
          </w:p>
          <w:p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  <w:p>
            <w:pPr>
              <w:spacing w:line="18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编制单位：洛浦县工商业联合会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洛浦县工商业联合会2022年没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4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一、关于洛浦县工商业联合会2022年收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7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按照全口径预算的原则，洛浦县工商业联合会202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132.57万元。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13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二、关于洛浦县工商业联合会2022年收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7" w:line="276" w:lineRule="auto"/>
        <w:ind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洛浦县工商业联合会收入预算132.57万元，其中：一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般公共预算132.57万元，占100.00%，  比上年预算增</w:t>
      </w:r>
      <w:r>
        <w:rPr>
          <w:rFonts w:ascii="仿宋" w:hAnsi="仿宋" w:eastAsia="仿宋" w:cs="仿宋"/>
          <w:sz w:val="34"/>
          <w:szCs w:val="34"/>
        </w:rPr>
        <w:t xml:space="preserve">加 </w:t>
      </w:r>
      <w:r>
        <w:rPr>
          <w:rFonts w:ascii="仿宋" w:hAnsi="仿宋" w:eastAsia="仿宋" w:cs="仿宋"/>
          <w:spacing w:val="-1"/>
          <w:sz w:val="34"/>
          <w:szCs w:val="34"/>
        </w:rPr>
        <w:t>21.26万元，增长19.10%</w:t>
      </w:r>
      <w:r>
        <w:rPr>
          <w:rFonts w:ascii="仿宋" w:hAnsi="仿宋" w:eastAsia="仿宋" w:cs="仿宋"/>
          <w:sz w:val="34"/>
          <w:szCs w:val="34"/>
        </w:rPr>
        <w:t xml:space="preserve">，主要原因是社保，养老，公积 </w:t>
      </w:r>
      <w:r>
        <w:rPr>
          <w:rFonts w:ascii="仿宋" w:hAnsi="仿宋" w:eastAsia="仿宋" w:cs="仿宋"/>
          <w:spacing w:val="-13"/>
          <w:sz w:val="34"/>
          <w:szCs w:val="34"/>
        </w:rPr>
        <w:t>金</w:t>
      </w:r>
      <w:r>
        <w:rPr>
          <w:rFonts w:ascii="仿宋" w:hAnsi="仿宋" w:eastAsia="仿宋" w:cs="仿宋"/>
          <w:spacing w:val="-9"/>
          <w:sz w:val="34"/>
          <w:szCs w:val="34"/>
        </w:rPr>
        <w:t>增加了。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3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三、关于洛浦县工商业联合会2022年支出预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0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洛浦县工商业联合会2022年支出预算132.57万元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left="9" w:right="2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出130.67万元，占98.57%，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19.36万元，增长17.39%，主要原因是 工资，</w:t>
      </w:r>
      <w:r>
        <w:rPr>
          <w:rFonts w:ascii="仿宋" w:hAnsi="仿宋" w:eastAsia="仿宋" w:cs="仿宋"/>
          <w:sz w:val="34"/>
          <w:szCs w:val="34"/>
        </w:rPr>
        <w:t xml:space="preserve">社保，养 </w:t>
      </w:r>
      <w:r>
        <w:rPr>
          <w:rFonts w:ascii="仿宋" w:hAnsi="仿宋" w:eastAsia="仿宋" w:cs="仿宋"/>
          <w:spacing w:val="-7"/>
          <w:sz w:val="34"/>
          <w:szCs w:val="34"/>
        </w:rPr>
        <w:t>老，公积金增加了。</w:t>
      </w:r>
    </w:p>
    <w:p>
      <w:pPr>
        <w:spacing w:before="3" w:line="288" w:lineRule="auto"/>
        <w:ind w:left="11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出1.9万元，占1.43%，  比上年预算减少0.6万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元，下降24%，主</w:t>
      </w:r>
      <w:r>
        <w:rPr>
          <w:rFonts w:ascii="仿宋" w:hAnsi="仿宋" w:eastAsia="仿宋" w:cs="仿宋"/>
          <w:spacing w:val="-3"/>
          <w:sz w:val="34"/>
          <w:szCs w:val="34"/>
        </w:rPr>
        <w:t>要</w:t>
      </w:r>
      <w:r>
        <w:rPr>
          <w:rFonts w:ascii="仿宋" w:hAnsi="仿宋" w:eastAsia="仿宋" w:cs="仿宋"/>
          <w:spacing w:val="-2"/>
          <w:sz w:val="34"/>
          <w:szCs w:val="34"/>
        </w:rPr>
        <w:t>原因是八项规定所以预算安排减少。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工商业联合会2022年财政拨款收支预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2022年财政拨款收支总预算132.57万元。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预算包括：一般公共预算132.57万元。</w:t>
      </w:r>
    </w:p>
    <w:p>
      <w:pPr>
        <w:spacing w:before="100" w:line="299" w:lineRule="auto"/>
        <w:ind w:left="23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2"/>
          <w:sz w:val="34"/>
          <w:szCs w:val="34"/>
        </w:rPr>
        <w:t>115.61万元，主要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用于主要用于人员经费和公用经费等</w:t>
      </w:r>
    </w:p>
    <w:p>
      <w:pPr>
        <w:spacing w:before="148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6" w:line="289" w:lineRule="auto"/>
        <w:ind w:left="27" w:right="95" w:firstLine="6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社会保障和就业支出16.96万元，主要用于要用</w:t>
      </w:r>
      <w:r>
        <w:rPr>
          <w:rFonts w:ascii="仿宋" w:hAnsi="仿宋" w:eastAsia="仿宋" w:cs="仿宋"/>
          <w:sz w:val="34"/>
          <w:szCs w:val="34"/>
        </w:rPr>
        <w:t xml:space="preserve">于保 </w:t>
      </w:r>
      <w:r>
        <w:rPr>
          <w:rFonts w:ascii="仿宋" w:hAnsi="仿宋" w:eastAsia="仿宋" w:cs="仿宋"/>
          <w:spacing w:val="-5"/>
          <w:sz w:val="34"/>
          <w:szCs w:val="34"/>
        </w:rPr>
        <w:t>障单位职工机关事业单位养老保险和职业年金支出</w:t>
      </w:r>
      <w:r>
        <w:rPr>
          <w:rFonts w:ascii="仿宋" w:hAnsi="仿宋" w:eastAsia="仿宋" w:cs="仿宋"/>
          <w:spacing w:val="-1"/>
          <w:sz w:val="34"/>
          <w:szCs w:val="34"/>
        </w:rPr>
        <w:t>；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五、关于洛浦县工商业联合会2022年一般公共预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3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县工商业联合会2022年一般公共预算拨款合计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32.57万元，其中：</w:t>
      </w:r>
    </w:p>
    <w:p>
      <w:pPr>
        <w:spacing w:before="5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出130.67万元，  比上年预算增加19.36万元，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增长17.39%。主要原因是：工资，社保，养老</w:t>
      </w:r>
      <w:r>
        <w:rPr>
          <w:rFonts w:ascii="仿宋" w:hAnsi="仿宋" w:eastAsia="仿宋" w:cs="仿宋"/>
          <w:sz w:val="34"/>
          <w:szCs w:val="34"/>
        </w:rPr>
        <w:t xml:space="preserve">，公积金 </w:t>
      </w:r>
      <w:r>
        <w:rPr>
          <w:rFonts w:ascii="仿宋" w:hAnsi="仿宋" w:eastAsia="仿宋" w:cs="仿宋"/>
          <w:spacing w:val="-15"/>
          <w:sz w:val="34"/>
          <w:szCs w:val="34"/>
        </w:rPr>
        <w:t>增</w:t>
      </w:r>
      <w:r>
        <w:rPr>
          <w:rFonts w:ascii="仿宋" w:hAnsi="仿宋" w:eastAsia="仿宋" w:cs="仿宋"/>
          <w:spacing w:val="-12"/>
          <w:sz w:val="34"/>
          <w:szCs w:val="34"/>
        </w:rPr>
        <w:t>加了。</w:t>
      </w:r>
    </w:p>
    <w:p>
      <w:pPr>
        <w:spacing w:before="4" w:line="288" w:lineRule="auto"/>
        <w:ind w:left="2"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支出1.9万元，  比上年预算减少0.6万元，  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24%。</w:t>
      </w:r>
      <w:r>
        <w:rPr>
          <w:rFonts w:ascii="仿宋" w:hAnsi="仿宋" w:eastAsia="仿宋" w:cs="仿宋"/>
          <w:spacing w:val="-3"/>
          <w:sz w:val="34"/>
          <w:szCs w:val="34"/>
        </w:rPr>
        <w:t>主</w:t>
      </w:r>
      <w:r>
        <w:rPr>
          <w:rFonts w:ascii="仿宋" w:hAnsi="仿宋" w:eastAsia="仿宋" w:cs="仿宋"/>
          <w:spacing w:val="-2"/>
          <w:sz w:val="34"/>
          <w:szCs w:val="34"/>
        </w:rPr>
        <w:t>要原因是：中央八项规定所以预算安排减少。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一般公共服务支出(类)115.61万元，占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87.21%。</w:t>
      </w:r>
    </w:p>
    <w:p>
      <w:pPr>
        <w:spacing w:before="2" w:line="301" w:lineRule="auto"/>
        <w:ind w:left="23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社会保障和就业支出(类)16.96万元，占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2.79%。</w:t>
      </w:r>
    </w:p>
    <w:p>
      <w:pPr>
        <w:spacing w:before="10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left="7" w:right="2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.一般公共服务支出(类)民主党派及工商联事务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7"/>
          <w:sz w:val="34"/>
          <w:szCs w:val="34"/>
        </w:rPr>
        <w:t>(</w:t>
      </w:r>
      <w:r>
        <w:rPr>
          <w:rFonts w:ascii="仿宋" w:hAnsi="仿宋" w:eastAsia="仿宋" w:cs="仿宋"/>
          <w:spacing w:val="20"/>
          <w:sz w:val="34"/>
          <w:szCs w:val="34"/>
        </w:rPr>
        <w:t>款)行政运行(项):2022年预算数为115.61万元，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比上</w:t>
      </w:r>
      <w:r>
        <w:rPr>
          <w:rFonts w:ascii="仿宋" w:hAnsi="仿宋" w:eastAsia="仿宋" w:cs="仿宋"/>
          <w:spacing w:val="-7"/>
          <w:sz w:val="34"/>
          <w:szCs w:val="34"/>
        </w:rPr>
        <w:t>年</w:t>
      </w:r>
      <w:r>
        <w:rPr>
          <w:rFonts w:ascii="仿宋" w:hAnsi="仿宋" w:eastAsia="仿宋" w:cs="仿宋"/>
          <w:spacing w:val="-6"/>
          <w:sz w:val="34"/>
          <w:szCs w:val="34"/>
        </w:rPr>
        <w:t>预算数增加4.30万元，  增长3.86%，主要原因是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：</w:t>
      </w:r>
      <w:r>
        <w:rPr>
          <w:rFonts w:ascii="仿宋" w:hAnsi="仿宋" w:eastAsia="仿宋" w:cs="仿宋"/>
          <w:spacing w:val="-9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要原因工资，社保，养老，公积金增加了 .。</w:t>
      </w:r>
    </w:p>
    <w:p>
      <w:pPr>
        <w:tabs>
          <w:tab w:val="left" w:pos="177"/>
        </w:tabs>
        <w:spacing w:before="6" w:line="276" w:lineRule="auto"/>
        <w:ind w:left="4" w:right="4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):2022年预算数为11.31万元，</w:t>
      </w:r>
      <w:r>
        <w:rPr>
          <w:rFonts w:ascii="仿宋" w:hAnsi="仿宋" w:eastAsia="仿宋" w:cs="仿宋"/>
          <w:sz w:val="34"/>
          <w:szCs w:val="34"/>
        </w:rPr>
        <w:t xml:space="preserve">  比上年预算数减少 </w:t>
      </w:r>
      <w:r>
        <w:rPr>
          <w:rFonts w:ascii="仿宋" w:hAnsi="仿宋" w:eastAsia="仿宋" w:cs="仿宋"/>
          <w:spacing w:val="-8"/>
          <w:sz w:val="34"/>
          <w:szCs w:val="34"/>
        </w:rPr>
        <w:t>5.09万元，  下降31.04%，主要原因是：人员变动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tabs>
          <w:tab w:val="left" w:pos="177"/>
        </w:tabs>
        <w:spacing w:before="5" w:line="287" w:lineRule="auto"/>
        <w:ind w:left="1" w:right="90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5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为5.65万元，  比上年预算数增加0.96万元，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.47%，主要原因是：人员变动。</w:t>
      </w:r>
    </w:p>
    <w:p>
      <w:pPr>
        <w:spacing w:before="120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六、关于洛浦县工商业联合会2022年一般公共预算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3" w:line="276" w:lineRule="auto"/>
        <w:ind w:left="22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县工商业联合会2022年一般公共预算基本支出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30.67万元，其中：</w:t>
      </w:r>
    </w:p>
    <w:p>
      <w:pPr>
        <w:spacing w:before="9" w:line="276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经费127.45万元，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用经费1.9万元，  主要包括：办公费、工会经费。</w:t>
      </w:r>
    </w:p>
    <w:p>
      <w:pPr>
        <w:spacing w:before="298" w:line="277" w:lineRule="auto"/>
        <w:ind w:left="41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七、关于洛浦县工商业联合</w:t>
      </w:r>
      <w:r>
        <w:rPr>
          <w:rFonts w:ascii="黑体" w:hAnsi="黑体" w:eastAsia="黑体" w:cs="黑体"/>
          <w:sz w:val="34"/>
          <w:szCs w:val="34"/>
        </w:rPr>
        <w:t xml:space="preserve">会2022年一般公共预算项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.项目名称：公务用车运行费。</w:t>
      </w:r>
    </w:p>
    <w:p>
      <w:pPr>
        <w:spacing w:before="63" w:line="510" w:lineRule="exact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策依据：根据相关文件规定。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项目承担单位：洛浦县工商业联合会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金分配情况：按需要使用。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资金执行时间：2022年1月1日2022年12月31日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302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八、关于洛浦县工商业联合会2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浦县工商业联合会2022年一般公共预算“三公”经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数为1.9万元，其中：因公出国(境)费0万元，公务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用车购置费0万元，公务用车运行费1.9万元，公</w:t>
      </w:r>
      <w:r>
        <w:rPr>
          <w:rFonts w:ascii="仿宋" w:hAnsi="仿宋" w:eastAsia="仿宋" w:cs="仿宋"/>
          <w:sz w:val="34"/>
          <w:szCs w:val="34"/>
        </w:rPr>
        <w:t xml:space="preserve">务接待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0"/>
          <w:sz w:val="34"/>
          <w:szCs w:val="34"/>
        </w:rPr>
        <w:t>0万元。</w:t>
      </w:r>
    </w:p>
    <w:p>
      <w:pPr>
        <w:spacing w:before="3" w:line="276" w:lineRule="auto"/>
        <w:ind w:left="17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7" w:line="281" w:lineRule="auto"/>
        <w:ind w:left="5" w:right="6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</w:t>
      </w:r>
      <w:r>
        <w:rPr>
          <w:rFonts w:ascii="仿宋" w:hAnsi="仿宋" w:eastAsia="仿宋" w:cs="仿宋"/>
          <w:sz w:val="34"/>
          <w:szCs w:val="34"/>
        </w:rPr>
        <w:t xml:space="preserve">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</w:t>
      </w:r>
      <w:r>
        <w:rPr>
          <w:rFonts w:ascii="仿宋" w:hAnsi="仿宋" w:eastAsia="仿宋" w:cs="仿宋"/>
          <w:sz w:val="34"/>
          <w:szCs w:val="34"/>
        </w:rPr>
        <w:t xml:space="preserve">减少0.6万元，下降 </w:t>
      </w:r>
      <w:r>
        <w:rPr>
          <w:rFonts w:ascii="仿宋" w:hAnsi="仿宋" w:eastAsia="仿宋" w:cs="仿宋"/>
          <w:spacing w:val="-1"/>
          <w:sz w:val="34"/>
          <w:szCs w:val="34"/>
        </w:rPr>
        <w:t>24%，主要原因是中央八项规定所</w:t>
      </w:r>
      <w:r>
        <w:rPr>
          <w:rFonts w:ascii="仿宋" w:hAnsi="仿宋" w:eastAsia="仿宋" w:cs="仿宋"/>
          <w:sz w:val="34"/>
          <w:szCs w:val="34"/>
        </w:rPr>
        <w:t xml:space="preserve">以预算安排减少。公务 </w:t>
      </w:r>
      <w:r>
        <w:rPr>
          <w:rFonts w:ascii="仿宋" w:hAnsi="仿宋" w:eastAsia="仿宋" w:cs="仿宋"/>
          <w:spacing w:val="-4"/>
          <w:sz w:val="34"/>
          <w:szCs w:val="34"/>
        </w:rPr>
        <w:t>接待费增</w:t>
      </w:r>
      <w:r>
        <w:rPr>
          <w:rFonts w:ascii="仿宋" w:hAnsi="仿宋" w:eastAsia="仿宋" w:cs="仿宋"/>
          <w:spacing w:val="-3"/>
          <w:sz w:val="34"/>
          <w:szCs w:val="34"/>
        </w:rPr>
        <w:t>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0万元，增长0%，主要原因是未安排预算。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九、关于洛浦县工商业联合会2022年政府性基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浦县工商业联合会2022年没有使用政府性基金预算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</w:t>
      </w:r>
      <w:bookmarkStart w:id="0" w:name="_GoBack"/>
      <w:bookmarkEnd w:id="0"/>
      <w:r>
        <w:rPr>
          <w:rFonts w:ascii="黑体" w:hAnsi="黑体" w:eastAsia="黑体" w:cs="黑体"/>
          <w:spacing w:val="26"/>
          <w:sz w:val="34"/>
          <w:szCs w:val="34"/>
        </w:rPr>
        <w:t>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2022年，洛浦县工商业联合会本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3" w:line="285" w:lineRule="auto"/>
        <w:ind w:left="8" w:right="65" w:firstLine="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事业单位的机关运行经费财政拨款预算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  </w:t>
      </w:r>
      <w:r>
        <w:rPr>
          <w:rFonts w:hint="eastAsia" w:ascii="仿宋" w:hAnsi="仿宋" w:eastAsia="仿宋" w:cs="仿宋"/>
          <w:color w:val="auto"/>
          <w:spacing w:val="-10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万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元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，比上年预算增加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万元，增长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%。主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要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原因是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与上年一致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。</w:t>
      </w:r>
    </w:p>
    <w:p>
      <w:pPr>
        <w:spacing w:before="154" w:line="290" w:lineRule="auto"/>
        <w:ind w:left="485" w:right="60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2022年，洛浦县工商业联合会政</w:t>
      </w:r>
      <w:r>
        <w:rPr>
          <w:rFonts w:ascii="仿宋" w:hAnsi="仿宋" w:eastAsia="仿宋" w:cs="仿宋"/>
          <w:sz w:val="34"/>
          <w:szCs w:val="34"/>
        </w:rPr>
        <w:t>府采购预算0万元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right="431" w:firstLine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其中：政府采购货物预算0万元，政府采购工程预算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截至2021年底，洛浦县工商业联合会及下属各预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22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9.80万元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9.8万元</w:t>
      </w:r>
      <w:r>
        <w:rPr>
          <w:rFonts w:ascii="仿宋" w:hAnsi="仿宋" w:eastAsia="仿宋" w:cs="仿宋"/>
          <w:spacing w:val="-1"/>
          <w:sz w:val="34"/>
          <w:szCs w:val="34"/>
        </w:rPr>
        <w:t>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3.75万元。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tbl>
      <w:tblPr>
        <w:tblStyle w:val="4"/>
        <w:tblW w:w="86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780"/>
        <w:gridCol w:w="781"/>
        <w:gridCol w:w="780"/>
        <w:gridCol w:w="1563"/>
        <w:gridCol w:w="779"/>
        <w:gridCol w:w="781"/>
        <w:gridCol w:w="780"/>
        <w:gridCol w:w="15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6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6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90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8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洛浦县工商业联合会</w:t>
            </w:r>
          </w:p>
        </w:tc>
        <w:tc>
          <w:tcPr>
            <w:tcW w:w="7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1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9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2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1.9</w:t>
            </w:r>
          </w:p>
        </w:tc>
        <w:tc>
          <w:tcPr>
            <w:tcW w:w="1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1.9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81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主要实施内容为：保障车辆正常运行数为1辆，保障运行12个月，于2022年12月完成，项目总投资1.90万元，其中车辆平均月维护费用为1583.33元。通过实施本项目可有效提高业务保障能力，持续保障单位车辆正常运转，使受益人员满意度达到95%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0" w:hRule="atLeast"/>
        </w:trPr>
        <w:tc>
          <w:tcPr>
            <w:tcW w:w="7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vMerge w:val="restart"/>
            <w:tcBorders>
              <w:top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保障车辆正常运行数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 w:hRule="atLeast"/>
        </w:trPr>
        <w:tc>
          <w:tcPr>
            <w:tcW w:w="784" w:type="dxa"/>
            <w:vMerge w:val="continue"/>
            <w:vAlign w:val="top"/>
          </w:tcPr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0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保障月份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921"/>
              <w:rPr>
                <w:rFonts w:hint="default" w:ascii="仿宋" w:hAnsi="仿宋" w:eastAsia="仿宋" w:cs="仿宋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≥12月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资金使用合规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公务用车保障率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资金支付及时率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完成时间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5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运行费用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1.9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/辆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保障单位正常用车需求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7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有效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提高业务保障能力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持续提高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8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满意度指标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hint="default" w:ascii="仿宋" w:hAnsi="仿宋" w:eastAsia="仿宋" w:cs="仿宋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1697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受益职工满意度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hint="default" w:ascii="仿宋" w:hAnsi="仿宋" w:eastAsia="仿宋" w:cs="仿宋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≥95%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洛浦县工</w:t>
      </w:r>
      <w:r>
        <w:rPr>
          <w:rFonts w:ascii="仿宋" w:hAnsi="仿宋" w:eastAsia="仿宋" w:cs="仿宋"/>
          <w:spacing w:val="-2"/>
          <w:sz w:val="34"/>
          <w:szCs w:val="34"/>
        </w:rPr>
        <w:t>商业联合会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DCF50E9"/>
    <w:rsid w:val="4AF13345"/>
    <w:rsid w:val="56F41FCB"/>
    <w:rsid w:val="668320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6428</Words>
  <Characters>7532</Characters>
  <TotalTime>12</TotalTime>
  <ScaleCrop>false</ScaleCrop>
  <LinksUpToDate>false</LinksUpToDate>
  <CharactersWithSpaces>8226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z</cp:lastModifiedBy>
  <dcterms:modified xsi:type="dcterms:W3CDTF">2022-08-17T13:26:32Z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2022-07-31T12:07:51Z</vt:filetime>
  </property>
  <property fmtid="{D5CDD505-2E9C-101B-9397-08002B2CF9AE}" pid="4" name="KSOProductBuildVer">
    <vt:lpwstr>2052-11.1.0.12313</vt:lpwstr>
  </property>
  <property fmtid="{D5CDD505-2E9C-101B-9397-08002B2CF9AE}" pid="5" name="ICV">
    <vt:lpwstr>D3516F7BCB94402E8D191FC2C8706076</vt:lpwstr>
  </property>
</Properties>
</file>