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洛浦县红十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字会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洛浦县红十字会单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于洛浦县红十字会2022年收支预算情况的总体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二、关于洛浦县红</w:t>
      </w:r>
      <w:r>
        <w:rPr>
          <w:rFonts w:ascii="仿宋" w:hAnsi="仿宋" w:eastAsia="仿宋" w:cs="仿宋"/>
          <w:spacing w:val="-1"/>
          <w:sz w:val="34"/>
          <w:szCs w:val="34"/>
        </w:rPr>
        <w:t>十字会2022年收入预算情况说明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红十字会2022年支出预算情况说明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红十字会2022年财政拨款收支预算情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于洛浦县红十字会2022年一般公共预算当年拨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、关于洛浦县红十字会2022年一般公共预算基本支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浦县红十字会2022年一般公共预算项目支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八、关于洛浦县红十字会2022年一般公共预算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九、关于洛浦县红十字</w:t>
      </w:r>
      <w:r>
        <w:rPr>
          <w:rFonts w:ascii="仿宋" w:hAnsi="仿宋" w:eastAsia="仿宋" w:cs="仿宋"/>
          <w:spacing w:val="-1"/>
          <w:sz w:val="34"/>
          <w:szCs w:val="34"/>
        </w:rPr>
        <w:t>会2022年政府性基金预算拨款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洛浦县红十字会单位概况</w:t>
      </w:r>
    </w:p>
    <w:p>
      <w:pPr>
        <w:spacing w:before="276" w:line="222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7" w:line="279" w:lineRule="auto"/>
        <w:ind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)开展应急救护培训，普及应急救护、防灾避险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和</w:t>
      </w:r>
      <w:r>
        <w:rPr>
          <w:rFonts w:ascii="仿宋" w:hAnsi="仿宋" w:eastAsia="仿宋" w:cs="仿宋"/>
          <w:spacing w:val="19"/>
          <w:sz w:val="34"/>
          <w:szCs w:val="34"/>
        </w:rPr>
        <w:t>卫</w:t>
      </w:r>
      <w:r>
        <w:rPr>
          <w:rFonts w:ascii="仿宋" w:hAnsi="仿宋" w:eastAsia="仿宋" w:cs="仿宋"/>
          <w:spacing w:val="12"/>
          <w:sz w:val="34"/>
          <w:szCs w:val="34"/>
        </w:rPr>
        <w:t>生健康知识，组织志愿者参与现场救护。(2)开展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救援、救灾的相关工作，建立红十字应急救援体</w:t>
      </w:r>
      <w:r>
        <w:rPr>
          <w:rFonts w:ascii="仿宋" w:hAnsi="仿宋" w:eastAsia="仿宋" w:cs="仿宋"/>
          <w:sz w:val="34"/>
          <w:szCs w:val="34"/>
        </w:rPr>
        <w:t xml:space="preserve">系。在 </w:t>
      </w:r>
      <w:r>
        <w:rPr>
          <w:rFonts w:ascii="仿宋" w:hAnsi="仿宋" w:eastAsia="仿宋" w:cs="仿宋"/>
          <w:spacing w:val="-1"/>
          <w:sz w:val="34"/>
          <w:szCs w:val="34"/>
        </w:rPr>
        <w:t>事故灾难、公共卫生事件等突发事件中，对伤病</w:t>
      </w:r>
      <w:r>
        <w:rPr>
          <w:rFonts w:ascii="仿宋" w:hAnsi="仿宋" w:eastAsia="仿宋" w:cs="仿宋"/>
          <w:sz w:val="34"/>
          <w:szCs w:val="34"/>
        </w:rPr>
        <w:t xml:space="preserve">人员和 </w:t>
      </w:r>
      <w:r>
        <w:rPr>
          <w:rFonts w:ascii="仿宋" w:hAnsi="仿宋" w:eastAsia="仿宋" w:cs="仿宋"/>
          <w:spacing w:val="24"/>
          <w:sz w:val="34"/>
          <w:szCs w:val="34"/>
        </w:rPr>
        <w:t>其</w:t>
      </w:r>
      <w:r>
        <w:rPr>
          <w:rFonts w:ascii="仿宋" w:hAnsi="仿宋" w:eastAsia="仿宋" w:cs="仿宋"/>
          <w:spacing w:val="19"/>
          <w:sz w:val="34"/>
          <w:szCs w:val="34"/>
        </w:rPr>
        <w:t>他</w:t>
      </w:r>
      <w:r>
        <w:rPr>
          <w:rFonts w:ascii="仿宋" w:hAnsi="仿宋" w:eastAsia="仿宋" w:cs="仿宋"/>
          <w:spacing w:val="12"/>
          <w:sz w:val="34"/>
          <w:szCs w:val="34"/>
        </w:rPr>
        <w:t>受害者提供紧急救援和人道救助。(3)参与、推动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无偿献血、遗体和人体器官捐献工作，参与开展</w:t>
      </w:r>
      <w:r>
        <w:rPr>
          <w:rFonts w:ascii="仿宋" w:hAnsi="仿宋" w:eastAsia="仿宋" w:cs="仿宋"/>
          <w:sz w:val="34"/>
          <w:szCs w:val="34"/>
        </w:rPr>
        <w:t xml:space="preserve">造血干 </w:t>
      </w:r>
      <w:r>
        <w:rPr>
          <w:rFonts w:ascii="仿宋" w:hAnsi="仿宋" w:eastAsia="仿宋" w:cs="仿宋"/>
          <w:spacing w:val="19"/>
          <w:sz w:val="34"/>
          <w:szCs w:val="34"/>
        </w:rPr>
        <w:t>细</w:t>
      </w:r>
      <w:r>
        <w:rPr>
          <w:rFonts w:ascii="仿宋" w:hAnsi="仿宋" w:eastAsia="仿宋" w:cs="仿宋"/>
          <w:spacing w:val="12"/>
          <w:sz w:val="34"/>
          <w:szCs w:val="34"/>
        </w:rPr>
        <w:t>胞捐献的相关工作。(4)开展5.8世界红十字日宣传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工作，宣传艾滋病预防、妇女健康等疾病的预防</w:t>
      </w:r>
      <w:r>
        <w:rPr>
          <w:rFonts w:ascii="仿宋" w:hAnsi="仿宋" w:eastAsia="仿宋" w:cs="仿宋"/>
          <w:sz w:val="34"/>
          <w:szCs w:val="34"/>
        </w:rPr>
        <w:t xml:space="preserve">的相关 </w:t>
      </w:r>
      <w:r>
        <w:rPr>
          <w:rFonts w:ascii="仿宋" w:hAnsi="仿宋" w:eastAsia="仿宋" w:cs="仿宋"/>
          <w:spacing w:val="-16"/>
          <w:sz w:val="34"/>
          <w:szCs w:val="34"/>
        </w:rPr>
        <w:t>工</w:t>
      </w:r>
      <w:r>
        <w:rPr>
          <w:rFonts w:ascii="仿宋" w:hAnsi="仿宋" w:eastAsia="仿宋" w:cs="仿宋"/>
          <w:spacing w:val="-14"/>
          <w:sz w:val="34"/>
          <w:szCs w:val="34"/>
        </w:rPr>
        <w:t>作。</w:t>
      </w:r>
    </w:p>
    <w:p>
      <w:pPr>
        <w:spacing w:before="158" w:line="221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6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红十字会单位无下属预算单位，下设1个处室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分别是：综合办公室。</w:t>
      </w:r>
    </w:p>
    <w:p>
      <w:pPr>
        <w:spacing w:before="2" w:line="285" w:lineRule="auto"/>
        <w:ind w:left="26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县红十字会单位编制数3人，实有人数6人，其中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：在职5人，增加</w:t>
      </w:r>
      <w:r>
        <w:rPr>
          <w:rFonts w:ascii="仿宋" w:hAnsi="仿宋" w:eastAsia="仿宋" w:cs="仿宋"/>
          <w:spacing w:val="-2"/>
          <w:sz w:val="34"/>
          <w:szCs w:val="34"/>
        </w:rPr>
        <w:t>0人；退休1人，增加0人；离休0人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0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十字事业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十字事业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十字事业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08.41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25.37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20.25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505"/>
        <w:gridCol w:w="505"/>
        <w:gridCol w:w="723"/>
        <w:gridCol w:w="592"/>
        <w:gridCol w:w="505"/>
        <w:gridCol w:w="506"/>
        <w:gridCol w:w="505"/>
        <w:gridCol w:w="505"/>
        <w:gridCol w:w="505"/>
        <w:gridCol w:w="506"/>
        <w:gridCol w:w="506"/>
        <w:gridCol w:w="505"/>
        <w:gridCol w:w="505"/>
        <w:gridCol w:w="506"/>
        <w:gridCol w:w="5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2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7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9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8" w:right="92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0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0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0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0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7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6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和就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6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红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十字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03" w:lineRule="auto"/>
              <w:ind w:left="47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辆</w:t>
            </w:r>
          </w:p>
          <w:p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正常</w:t>
            </w:r>
          </w:p>
          <w:p>
            <w:pPr>
              <w:spacing w:line="21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  <w:p>
            <w:pPr>
              <w:spacing w:before="94" w:line="72" w:lineRule="exact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。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单位：洛浦县红十字会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洛浦县红十字会2022年没有使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4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一、关于洛浦县红十字会2022年收支预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13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按照全口径预算的原则，洛浦县红十字会2022年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7"/>
          <w:sz w:val="34"/>
          <w:szCs w:val="34"/>
        </w:rPr>
        <w:t>收入和支出均纳入单位预算管理。  收支总预算125.37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11"/>
          <w:sz w:val="34"/>
          <w:szCs w:val="34"/>
        </w:rPr>
        <w:t>预算包括：  社会保障和就业支出等。</w:t>
      </w:r>
    </w:p>
    <w:p>
      <w:pPr>
        <w:spacing w:before="30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二、关于洛浦县红十字会2022年收入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>
      <w:pPr>
        <w:spacing w:before="103" w:line="277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洛浦县红十字会收入预算125.37万元，其中：一般公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共</w:t>
      </w:r>
      <w:r>
        <w:rPr>
          <w:rFonts w:ascii="仿宋" w:hAnsi="仿宋" w:eastAsia="仿宋" w:cs="仿宋"/>
          <w:spacing w:val="-9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算125.37万元，占100.00%，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4"/>
          <w:sz w:val="34"/>
          <w:szCs w:val="34"/>
        </w:rPr>
        <w:t>37.</w:t>
      </w:r>
      <w:r>
        <w:rPr>
          <w:rFonts w:ascii="仿宋" w:hAnsi="仿宋" w:eastAsia="仿宋" w:cs="仿宋"/>
          <w:spacing w:val="-2"/>
          <w:sz w:val="34"/>
          <w:szCs w:val="34"/>
        </w:rPr>
        <w:t>69万元，增长42.99%，主要原因是经费增加。</w:t>
      </w:r>
    </w:p>
    <w:p>
      <w:pPr>
        <w:spacing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90" w:right="17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三、关于洛浦县红十字会2022年支出预算情</w:t>
      </w:r>
      <w:r>
        <w:rPr>
          <w:rFonts w:ascii="黑体" w:hAnsi="黑体" w:eastAsia="黑体" w:cs="黑体"/>
          <w:sz w:val="34"/>
          <w:szCs w:val="34"/>
        </w:rPr>
        <w:t xml:space="preserve">况说明 </w:t>
      </w:r>
      <w:r>
        <w:rPr>
          <w:rFonts w:ascii="仿宋" w:hAnsi="仿宋" w:eastAsia="仿宋" w:cs="仿宋"/>
          <w:spacing w:val="-6"/>
          <w:sz w:val="34"/>
          <w:szCs w:val="34"/>
        </w:rPr>
        <w:t>洛浦县红十</w:t>
      </w:r>
      <w:r>
        <w:rPr>
          <w:rFonts w:ascii="仿宋" w:hAnsi="仿宋" w:eastAsia="仿宋" w:cs="仿宋"/>
          <w:spacing w:val="-5"/>
          <w:sz w:val="34"/>
          <w:szCs w:val="34"/>
        </w:rPr>
        <w:t>字</w:t>
      </w:r>
      <w:r>
        <w:rPr>
          <w:rFonts w:ascii="仿宋" w:hAnsi="仿宋" w:eastAsia="仿宋" w:cs="仿宋"/>
          <w:spacing w:val="-3"/>
          <w:sz w:val="34"/>
          <w:szCs w:val="34"/>
        </w:rPr>
        <w:t>会2022年支出预算125.37万元，其中：</w:t>
      </w:r>
    </w:p>
    <w:p>
      <w:pPr>
        <w:spacing w:before="3" w:line="276" w:lineRule="auto"/>
        <w:ind w:left="4" w:right="2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出123.47万元，占98.48%，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 xml:space="preserve">35.79万元，增长40.82%，主要原因是 </w:t>
      </w:r>
      <w:r>
        <w:rPr>
          <w:rFonts w:ascii="仿宋" w:hAnsi="仿宋" w:eastAsia="仿宋" w:cs="仿宋"/>
          <w:spacing w:val="-1"/>
          <w:sz w:val="34"/>
          <w:szCs w:val="34"/>
        </w:rPr>
        <w:t>经费增加。</w:t>
      </w:r>
    </w:p>
    <w:p>
      <w:pPr>
        <w:spacing w:before="2" w:line="298" w:lineRule="auto"/>
        <w:ind w:right="94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</w:t>
      </w:r>
      <w:r>
        <w:rPr>
          <w:rFonts w:ascii="仿宋" w:hAnsi="仿宋" w:eastAsia="仿宋" w:cs="仿宋"/>
          <w:spacing w:val="-7"/>
          <w:sz w:val="34"/>
          <w:szCs w:val="34"/>
        </w:rPr>
        <w:t>支出1.9万元，占1.52%，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0.</w:t>
      </w:r>
      <w:r>
        <w:rPr>
          <w:rFonts w:ascii="仿宋" w:hAnsi="仿宋" w:eastAsia="仿宋" w:cs="仿宋"/>
          <w:spacing w:val="-2"/>
          <w:sz w:val="34"/>
          <w:szCs w:val="34"/>
        </w:rPr>
        <w:t>60万元，下降24.00%，主要原因是节约开支。</w:t>
      </w:r>
    </w:p>
    <w:p>
      <w:pPr>
        <w:spacing w:before="120" w:line="277" w:lineRule="auto"/>
        <w:ind w:left="1"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四、关于洛浦县红十</w:t>
      </w:r>
      <w:r>
        <w:rPr>
          <w:rFonts w:ascii="黑体" w:hAnsi="黑体" w:eastAsia="黑体" w:cs="黑体"/>
          <w:spacing w:val="-1"/>
          <w:sz w:val="34"/>
          <w:szCs w:val="34"/>
        </w:rPr>
        <w:t>字会2022年财政拨款收支预算情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2022年财政拨款收支总预算125.37万元。</w:t>
      </w:r>
    </w:p>
    <w:p>
      <w:pPr>
        <w:spacing w:before="102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预算包括：一般公共预算125.37万元。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2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66" w:line="282" w:lineRule="auto"/>
        <w:ind w:left="9" w:right="23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125.37万元，主要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用于基本工资、津贴补贴、奖金、机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关事业单位基本养老保险缴费、职业年金缴费、职工基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本医疗保险缴费、公务员医疗补助缴费、其他社会保障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缴费、住房公积金、退休费、生活补助、其他对个人和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家</w:t>
      </w:r>
      <w:r>
        <w:rPr>
          <w:rFonts w:ascii="仿宋" w:hAnsi="仿宋" w:eastAsia="仿宋" w:cs="仿宋"/>
          <w:spacing w:val="-9"/>
          <w:sz w:val="34"/>
          <w:szCs w:val="34"/>
        </w:rPr>
        <w:t>庭的补助。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五、关于洛浦县红十字会2022年一般公共预算当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22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洛浦县红</w:t>
      </w:r>
      <w:r>
        <w:rPr>
          <w:rFonts w:ascii="仿宋" w:hAnsi="仿宋" w:eastAsia="仿宋" w:cs="仿宋"/>
          <w:spacing w:val="-1"/>
          <w:sz w:val="34"/>
          <w:szCs w:val="34"/>
        </w:rPr>
        <w:t>十字会2022年一般公共预算拨款合计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25.37万元，其中：</w:t>
      </w:r>
    </w:p>
    <w:p>
      <w:pPr>
        <w:spacing w:before="4" w:line="276" w:lineRule="auto"/>
        <w:ind w:left="7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出123.47万元，  比上年预算增加35.79万元，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40.82%。主要原因是：经费增加。</w:t>
      </w:r>
    </w:p>
    <w:p>
      <w:pPr>
        <w:spacing w:before="3" w:line="289" w:lineRule="auto"/>
        <w:ind w:left="25" w:right="26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支出1.9万元，  比上年预算减少0.60万元，  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降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4.00%。主要原因是：节约开支。</w:t>
      </w:r>
    </w:p>
    <w:p>
      <w:pPr>
        <w:spacing w:before="152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22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社会保障和就业支出(类)125.37万元，占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pacing w:before="112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7"/>
        </w:tabs>
        <w:spacing w:before="103" w:line="277" w:lineRule="auto"/>
        <w:ind w:left="6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):2022年预算数为11.31万元，比</w:t>
      </w:r>
      <w:r>
        <w:rPr>
          <w:rFonts w:ascii="仿宋" w:hAnsi="仿宋" w:eastAsia="仿宋" w:cs="仿宋"/>
          <w:sz w:val="34"/>
          <w:szCs w:val="34"/>
        </w:rPr>
        <w:t>上年预算数增加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.81万元，增长19.05%，主要原因是：调整养老保险基</w:t>
      </w:r>
      <w:r>
        <w:rPr>
          <w:rFonts w:ascii="仿宋" w:hAnsi="仿宋" w:eastAsia="仿宋" w:cs="仿宋"/>
          <w:spacing w:val="-18"/>
          <w:sz w:val="34"/>
          <w:szCs w:val="34"/>
        </w:rPr>
        <w:t>数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5" w:line="284" w:lineRule="auto"/>
        <w:ind w:left="7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数为5.65万元，  比上年预算数增加1.85万元，  增长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4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48.68%，主要原因是：调整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缴费</w:t>
      </w:r>
      <w:r>
        <w:rPr>
          <w:rFonts w:ascii="仿宋" w:hAnsi="仿宋" w:eastAsia="仿宋" w:cs="仿宋"/>
          <w:spacing w:val="-3"/>
          <w:sz w:val="34"/>
          <w:szCs w:val="34"/>
        </w:rPr>
        <w:t>基数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6" w:line="285" w:lineRule="auto"/>
        <w:ind w:left="10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.社会保障和就业支出(类)红十字事业(款)行政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2022年预算数为108.41万元，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增加34.03万元，  增长45.75%，主要原因是：工资调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整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39" w:line="277" w:lineRule="auto"/>
        <w:ind w:left="25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六、关于洛浦县红十字会2022年一般公共预算基本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3" w:line="276" w:lineRule="auto"/>
        <w:ind w:left="26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洛浦县红</w:t>
      </w:r>
      <w:r>
        <w:rPr>
          <w:rFonts w:ascii="仿宋" w:hAnsi="仿宋" w:eastAsia="仿宋" w:cs="仿宋"/>
          <w:spacing w:val="-1"/>
          <w:sz w:val="34"/>
          <w:szCs w:val="34"/>
        </w:rPr>
        <w:t>十字会2022年一般公共预算基本支出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23.47万元，其中：</w:t>
      </w:r>
    </w:p>
    <w:p>
      <w:pPr>
        <w:spacing w:before="8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经费120.25万元，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pacing w:before="2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费3.22万元，  主要包括：办公费、工会经费</w:t>
      </w:r>
    </w:p>
    <w:p>
      <w:pPr>
        <w:spacing w:before="23" w:line="94" w:lineRule="exact"/>
        <w:ind w:left="37"/>
        <w:rPr>
          <w:rFonts w:ascii="仿宋" w:hAnsi="仿宋" w:eastAsia="仿宋" w:cs="仿宋"/>
          <w:spacing w:val="41"/>
          <w:position w:val="2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numPr>
          <w:ilvl w:val="0"/>
          <w:numId w:val="1"/>
        </w:numPr>
        <w:spacing w:before="111" w:line="277" w:lineRule="auto"/>
        <w:ind w:left="25" w:right="95" w:firstLine="456"/>
        <w:rPr>
          <w:rFonts w:ascii="黑体" w:hAnsi="黑体" w:eastAsia="黑体" w:cs="黑体"/>
          <w:spacing w:val="-5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关于洛浦县红十字会2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5"/>
          <w:sz w:val="34"/>
          <w:szCs w:val="34"/>
        </w:rPr>
        <w:t>车辆正常运行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63" w:line="277" w:lineRule="auto"/>
        <w:ind w:left="491" w:right="1160" w:hanging="3"/>
        <w:rPr>
          <w:rFonts w:ascii="仿宋" w:hAnsi="仿宋" w:eastAsia="仿宋" w:cs="仿宋"/>
          <w:spacing w:val="9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12"/>
          <w:sz w:val="34"/>
          <w:szCs w:val="34"/>
          <w:lang w:eastAsia="zh-CN"/>
        </w:rPr>
        <w:t>县人大常委会批复</w:t>
      </w:r>
      <w:r>
        <w:rPr>
          <w:rFonts w:ascii="仿宋" w:hAnsi="仿宋" w:eastAsia="仿宋" w:cs="仿宋"/>
          <w:spacing w:val="9"/>
          <w:sz w:val="34"/>
          <w:szCs w:val="34"/>
        </w:rPr>
        <w:t>。</w:t>
      </w:r>
    </w:p>
    <w:p>
      <w:pPr>
        <w:spacing w:before="63" w:line="277" w:lineRule="auto"/>
        <w:ind w:left="491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>
      <w:pPr>
        <w:spacing w:before="2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红十字会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numPr>
          <w:ilvl w:val="0"/>
          <w:numId w:val="0"/>
        </w:numPr>
        <w:spacing w:before="111" w:line="277" w:lineRule="auto"/>
        <w:ind w:left="481" w:leftChars="0" w:right="95" w:rightChars="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1.9万元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numPr>
          <w:ilvl w:val="0"/>
          <w:numId w:val="0"/>
        </w:numPr>
        <w:spacing w:before="111" w:line="277" w:lineRule="auto"/>
        <w:ind w:left="481" w:leftChars="0" w:right="95" w:rightChars="0"/>
        <w:rPr>
          <w:rFonts w:ascii="黑体" w:hAnsi="黑体" w:eastAsia="黑体" w:cs="黑体"/>
          <w:spacing w:val="-5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</w:t>
      </w:r>
    </w:p>
    <w:p>
      <w:pPr>
        <w:spacing w:before="23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11" w:line="277" w:lineRule="auto"/>
        <w:ind w:left="17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八、关于洛浦县红十字会202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7" w:line="276" w:lineRule="auto"/>
        <w:ind w:left="1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浦县红十字会2022年一般公共预算“三公”经费数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1.9万元，其中：因公出国(境)费0万元，公务用车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购置费0万元，公务用车运行费1.9万元，公务接</w:t>
      </w:r>
      <w:r>
        <w:rPr>
          <w:rFonts w:ascii="仿宋" w:hAnsi="仿宋" w:eastAsia="仿宋" w:cs="仿宋"/>
          <w:sz w:val="34"/>
          <w:szCs w:val="34"/>
        </w:rPr>
        <w:t xml:space="preserve">待费0万 </w:t>
      </w:r>
      <w:r>
        <w:rPr>
          <w:rFonts w:ascii="仿宋" w:hAnsi="仿宋" w:eastAsia="仿宋" w:cs="仿宋"/>
          <w:spacing w:val="-17"/>
          <w:sz w:val="34"/>
          <w:szCs w:val="34"/>
        </w:rPr>
        <w:t>元。</w:t>
      </w:r>
    </w:p>
    <w:p>
      <w:pPr>
        <w:spacing w:before="2" w:line="298" w:lineRule="auto"/>
        <w:ind w:left="4" w:right="94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 </w:t>
      </w:r>
      <w:r>
        <w:rPr>
          <w:rFonts w:ascii="仿宋" w:hAnsi="仿宋" w:eastAsia="仿宋" w:cs="仿宋"/>
          <w:spacing w:val="-4"/>
          <w:sz w:val="34"/>
          <w:szCs w:val="34"/>
        </w:rPr>
        <w:t>0.60万元，下降24.00%，其中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6" w:line="282" w:lineRule="auto"/>
        <w:ind w:left="8" w:right="65" w:firstLine="5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无出国境情况。公务用车购置费增加0万元，增长</w:t>
      </w:r>
      <w:r>
        <w:rPr>
          <w:rFonts w:ascii="仿宋" w:hAnsi="仿宋" w:eastAsia="仿宋" w:cs="仿宋"/>
          <w:sz w:val="34"/>
          <w:szCs w:val="34"/>
        </w:rPr>
        <w:t xml:space="preserve">0%，主 </w:t>
      </w:r>
      <w:r>
        <w:rPr>
          <w:rFonts w:ascii="仿宋" w:hAnsi="仿宋" w:eastAsia="仿宋" w:cs="仿宋"/>
          <w:spacing w:val="-1"/>
          <w:sz w:val="34"/>
          <w:szCs w:val="34"/>
        </w:rPr>
        <w:t>要原因是无相关预算经费。公务用车运行费减少0</w:t>
      </w:r>
      <w:r>
        <w:rPr>
          <w:rFonts w:ascii="仿宋" w:hAnsi="仿宋" w:eastAsia="仿宋" w:cs="仿宋"/>
          <w:sz w:val="34"/>
          <w:szCs w:val="34"/>
        </w:rPr>
        <w:t xml:space="preserve">.60万 </w:t>
      </w:r>
      <w:r>
        <w:rPr>
          <w:rFonts w:ascii="仿宋" w:hAnsi="仿宋" w:eastAsia="仿宋" w:cs="仿宋"/>
          <w:spacing w:val="-1"/>
          <w:sz w:val="34"/>
          <w:szCs w:val="34"/>
        </w:rPr>
        <w:t>元，下降24.00%，主要原因是节约预算。公</w:t>
      </w:r>
      <w:r>
        <w:rPr>
          <w:rFonts w:ascii="仿宋" w:hAnsi="仿宋" w:eastAsia="仿宋" w:cs="仿宋"/>
          <w:sz w:val="34"/>
          <w:szCs w:val="34"/>
        </w:rPr>
        <w:t xml:space="preserve">务接待费增 </w:t>
      </w:r>
      <w:r>
        <w:rPr>
          <w:rFonts w:ascii="仿宋" w:hAnsi="仿宋" w:eastAsia="仿宋" w:cs="仿宋"/>
          <w:spacing w:val="-1"/>
          <w:sz w:val="34"/>
          <w:szCs w:val="34"/>
        </w:rPr>
        <w:t>加0万元，增长0%，主要原因是无相关接待业务</w:t>
      </w:r>
      <w:r>
        <w:rPr>
          <w:rFonts w:ascii="仿宋" w:hAnsi="仿宋" w:eastAsia="仿宋" w:cs="仿宋"/>
          <w:sz w:val="34"/>
          <w:szCs w:val="34"/>
        </w:rPr>
        <w:t>预算经费</w:t>
      </w:r>
    </w:p>
    <w:p>
      <w:pPr>
        <w:spacing w:before="18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九、关于洛浦县红十字会2022年政府性基金预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浦县红十字会2022年没有使用政府性基金预算拨款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77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2022年，洛浦县红十字会本级及</w:t>
      </w:r>
      <w:r>
        <w:rPr>
          <w:rFonts w:ascii="仿宋" w:hAnsi="仿宋" w:eastAsia="仿宋" w:cs="仿宋"/>
          <w:sz w:val="34"/>
          <w:szCs w:val="34"/>
        </w:rPr>
        <w:t>下属 1 家行政单位</w:t>
      </w:r>
    </w:p>
    <w:p>
      <w:pPr>
        <w:spacing w:before="5" w:line="284" w:lineRule="auto"/>
        <w:ind w:left="17" w:right="65" w:hanging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 0 家事业单位的机关运行经费财政拨款预算3</w:t>
      </w:r>
      <w:r>
        <w:rPr>
          <w:rFonts w:ascii="仿宋" w:hAnsi="仿宋" w:eastAsia="仿宋" w:cs="仿宋"/>
          <w:sz w:val="34"/>
          <w:szCs w:val="34"/>
        </w:rPr>
        <w:t xml:space="preserve">.22万元 </w:t>
      </w:r>
      <w:r>
        <w:rPr>
          <w:rFonts w:ascii="仿宋" w:hAnsi="仿宋" w:eastAsia="仿宋" w:cs="仿宋"/>
          <w:spacing w:val="-12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9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比上年预算减少2.76万元，下降46.15%。主要原因是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节</w:t>
      </w:r>
      <w:r>
        <w:rPr>
          <w:rFonts w:ascii="仿宋" w:hAnsi="仿宋" w:eastAsia="仿宋" w:cs="仿宋"/>
          <w:spacing w:val="-9"/>
          <w:sz w:val="34"/>
          <w:szCs w:val="34"/>
        </w:rPr>
        <w:t>约预算成本。</w:t>
      </w:r>
    </w:p>
    <w:p>
      <w:pPr>
        <w:spacing w:before="156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3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2022年，洛浦县红十字会政府采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截至2021年底，洛浦县红十字会及下属各预算单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8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5.10万元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5.1万元</w:t>
      </w:r>
      <w:r>
        <w:rPr>
          <w:rFonts w:ascii="仿宋" w:hAnsi="仿宋" w:eastAsia="仿宋" w:cs="仿宋"/>
          <w:spacing w:val="-1"/>
          <w:sz w:val="34"/>
          <w:szCs w:val="34"/>
        </w:rPr>
        <w:t>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0.14万元。</w:t>
      </w:r>
    </w:p>
    <w:p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4.其他资产</w:t>
      </w:r>
      <w:r>
        <w:rPr>
          <w:rFonts w:ascii="仿宋" w:hAnsi="仿宋" w:eastAsia="仿宋" w:cs="仿宋"/>
          <w:spacing w:val="-2"/>
          <w:sz w:val="34"/>
          <w:szCs w:val="34"/>
        </w:rPr>
        <w:t>价值7.94万元。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>个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9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红十字会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bookmarkStart w:id="0" w:name="_GoBack"/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车辆正常</w:t>
            </w:r>
            <w:bookmarkEnd w:id="0"/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6" w:right="18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本项目主要实施内容为：保障1辆公用车辆的正常使用 。通过实施本项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目，保证工作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常开展。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转经费总额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9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21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县红十字会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51D2CA"/>
    <w:multiLevelType w:val="singleLevel"/>
    <w:tmpl w:val="3D51D2C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40D40B5F"/>
    <w:rsid w:val="56A42AEC"/>
    <w:rsid w:val="59D55089"/>
    <w:rsid w:val="697D197A"/>
    <w:rsid w:val="7FD63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5621</Words>
  <Characters>6674</Characters>
  <TotalTime>0</TotalTime>
  <ScaleCrop>false</ScaleCrop>
  <LinksUpToDate>false</LinksUpToDate>
  <CharactersWithSpaces>7062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</dc:creator>
  <cp:lastModifiedBy>z</cp:lastModifiedBy>
  <dcterms:modified xsi:type="dcterms:W3CDTF">2022-08-17T12:36:53Z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2022-07-31T12:08:00Z</vt:filetime>
  </property>
  <property fmtid="{D5CDD505-2E9C-101B-9397-08002B2CF9AE}" pid="4" name="KSOProductBuildVer">
    <vt:lpwstr>2052-11.1.0.12313</vt:lpwstr>
  </property>
  <property fmtid="{D5CDD505-2E9C-101B-9397-08002B2CF9AE}" pid="5" name="ICV">
    <vt:lpwstr>1E3992FB1CAF4938B75269E57A000251</vt:lpwstr>
  </property>
</Properties>
</file>