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山普鲁镇第二中学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洛浦县山普鲁镇第二</w:t>
      </w:r>
      <w:r>
        <w:rPr>
          <w:rFonts w:ascii="黑体" w:hAnsi="黑体" w:eastAsia="黑体" w:cs="黑体"/>
          <w:sz w:val="34"/>
          <w:szCs w:val="34"/>
        </w:rPr>
        <w:t xml:space="preserve">中学单位概况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于洛浦县山普鲁镇第二中学2022年收支预算情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二、关于洛浦县山普</w:t>
      </w:r>
      <w:r>
        <w:rPr>
          <w:rFonts w:ascii="仿宋" w:hAnsi="仿宋" w:eastAsia="仿宋" w:cs="仿宋"/>
          <w:spacing w:val="-1"/>
          <w:sz w:val="34"/>
          <w:szCs w:val="34"/>
        </w:rPr>
        <w:t>鲁镇第二中学2022年收入预算情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山普鲁镇第二中学2022年支出预算情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山普鲁镇第二中学2022年财政拨款收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于洛浦县山普鲁镇第二中学2022年一般公共预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、关于洛浦县山普鲁镇第二中学2022年一般公共预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浦县山普鲁镇第二中学2022年一般公共预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八、关于洛浦县山普鲁镇第二中学2022年一般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九、关于洛浦县山普鲁</w:t>
      </w:r>
      <w:r>
        <w:rPr>
          <w:rFonts w:ascii="仿宋" w:hAnsi="仿宋" w:eastAsia="仿宋" w:cs="仿宋"/>
          <w:spacing w:val="-1"/>
          <w:sz w:val="34"/>
          <w:szCs w:val="34"/>
        </w:rPr>
        <w:t>镇第二中学2022年政府性基金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4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洛浦县山普鲁镇第二中学单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235" w:firstLine="6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山普鲁镇第</w:t>
      </w:r>
      <w:r>
        <w:rPr>
          <w:rFonts w:ascii="仿宋" w:hAnsi="仿宋" w:eastAsia="仿宋" w:cs="仿宋"/>
          <w:spacing w:val="-2"/>
          <w:sz w:val="34"/>
          <w:szCs w:val="34"/>
        </w:rPr>
        <w:t>二中学的主要职能认真贯彻落实党和国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家的教育方针、政策，正确执行上级主管部门的决</w:t>
      </w:r>
      <w:r>
        <w:rPr>
          <w:rFonts w:ascii="仿宋" w:hAnsi="仿宋" w:eastAsia="仿宋" w:cs="仿宋"/>
          <w:sz w:val="34"/>
          <w:szCs w:val="34"/>
        </w:rPr>
        <w:t xml:space="preserve">议和 </w:t>
      </w:r>
      <w:r>
        <w:rPr>
          <w:rFonts w:ascii="仿宋" w:hAnsi="仿宋" w:eastAsia="仿宋" w:cs="仿宋"/>
          <w:spacing w:val="-1"/>
          <w:sz w:val="34"/>
          <w:szCs w:val="34"/>
        </w:rPr>
        <w:t>指示，根据教育规律、社会要求和学校实际，组织</w:t>
      </w:r>
      <w:r>
        <w:rPr>
          <w:rFonts w:ascii="仿宋" w:hAnsi="仿宋" w:eastAsia="仿宋" w:cs="仿宋"/>
          <w:sz w:val="34"/>
          <w:szCs w:val="34"/>
        </w:rPr>
        <w:t xml:space="preserve">制定 </w:t>
      </w:r>
      <w:r>
        <w:rPr>
          <w:rFonts w:ascii="仿宋" w:hAnsi="仿宋" w:eastAsia="仿宋" w:cs="仿宋"/>
          <w:spacing w:val="-1"/>
          <w:sz w:val="34"/>
          <w:szCs w:val="34"/>
        </w:rPr>
        <w:t>学校发展的远景规划、近期目标、学年和学期各项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1"/>
          <w:sz w:val="34"/>
          <w:szCs w:val="34"/>
        </w:rPr>
        <w:t>计划以及各项工作指标并组织实施。制定教师队伍</w:t>
      </w:r>
      <w:r>
        <w:rPr>
          <w:rFonts w:ascii="仿宋" w:hAnsi="仿宋" w:eastAsia="仿宋" w:cs="仿宋"/>
          <w:sz w:val="34"/>
          <w:szCs w:val="34"/>
        </w:rPr>
        <w:t xml:space="preserve">建设 </w:t>
      </w:r>
      <w:r>
        <w:rPr>
          <w:rFonts w:ascii="仿宋" w:hAnsi="仿宋" w:eastAsia="仿宋" w:cs="仿宋"/>
          <w:spacing w:val="-1"/>
          <w:sz w:val="34"/>
          <w:szCs w:val="34"/>
        </w:rPr>
        <w:t>规划，不断提高他们的政治素质、文化业务水平和</w:t>
      </w:r>
      <w:r>
        <w:rPr>
          <w:rFonts w:ascii="仿宋" w:hAnsi="仿宋" w:eastAsia="仿宋" w:cs="仿宋"/>
          <w:sz w:val="34"/>
          <w:szCs w:val="34"/>
        </w:rPr>
        <w:t xml:space="preserve">科研 </w:t>
      </w:r>
      <w:r>
        <w:rPr>
          <w:rFonts w:ascii="仿宋" w:hAnsi="仿宋" w:eastAsia="仿宋" w:cs="仿宋"/>
          <w:spacing w:val="-1"/>
          <w:sz w:val="34"/>
          <w:szCs w:val="34"/>
        </w:rPr>
        <w:t>水平。全面实施素质教育，培养德、智、体、美等</w:t>
      </w:r>
      <w:r>
        <w:rPr>
          <w:rFonts w:ascii="仿宋" w:hAnsi="仿宋" w:eastAsia="仿宋" w:cs="仿宋"/>
          <w:sz w:val="34"/>
          <w:szCs w:val="34"/>
        </w:rPr>
        <w:t xml:space="preserve">方面 </w:t>
      </w:r>
      <w:r>
        <w:rPr>
          <w:rFonts w:ascii="仿宋" w:hAnsi="仿宋" w:eastAsia="仿宋" w:cs="仿宋"/>
          <w:spacing w:val="-6"/>
          <w:sz w:val="34"/>
          <w:szCs w:val="34"/>
        </w:rPr>
        <w:t>全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发展的社会主义事业的建设者和接班人。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山普鲁镇第二中学单位无下属预算单位，下设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5个处室，分别是：教研室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党建办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z w:val="34"/>
          <w:szCs w:val="34"/>
        </w:rPr>
        <w:t>财务室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z w:val="34"/>
          <w:szCs w:val="34"/>
        </w:rPr>
        <w:t>总务</w:t>
      </w:r>
      <w:r>
        <w:rPr>
          <w:rFonts w:ascii="仿宋" w:hAnsi="仿宋" w:eastAsia="仿宋" w:cs="仿宋"/>
          <w:spacing w:val="-8"/>
          <w:sz w:val="34"/>
          <w:szCs w:val="34"/>
        </w:rPr>
        <w:t>室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校务室。</w:t>
      </w:r>
    </w:p>
    <w:p>
      <w:pPr>
        <w:spacing w:before="3" w:line="284" w:lineRule="auto"/>
        <w:ind w:right="95" w:firstLine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普鲁镇第二中学单位编制数68人，实有人数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70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人，其中：在职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68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人，增加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color w:val="auto"/>
          <w:sz w:val="34"/>
          <w:szCs w:val="34"/>
        </w:rPr>
        <w:t>人；退休2人，增加0人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离休0人，增加0人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。</w:t>
      </w:r>
    </w:p>
    <w:p>
      <w:pPr>
        <w:rPr>
          <w:color w:val="auto"/>
        </w:r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1231.1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1231.1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272.6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272.6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1.18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1251.8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236.5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洛浦县山普鲁镇第二中学2022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洛浦县山普鲁镇第二中学2022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编制单位：洛浦县山普鲁镇第二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洛浦县山普鲁镇第二中学2022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一、关于洛浦县山普鲁镇第二中学2022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照全口径预算的原则，洛浦县山普鲁镇第二中学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1251.83万元。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right="95" w:firstLine="482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山普鲁镇第二中学2022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color w:val="auto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color w:val="auto"/>
          <w:spacing w:val="-3"/>
          <w:sz w:val="34"/>
          <w:szCs w:val="34"/>
        </w:rPr>
        <w:t>说明</w:t>
      </w:r>
    </w:p>
    <w:p>
      <w:pPr>
        <w:spacing w:before="4" w:line="284" w:lineRule="auto"/>
        <w:ind w:left="6" w:right="65" w:firstLine="482"/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洛浦县山普鲁镇第二中学收入预算1251.83万元，其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中：一般公共预算1251.83万元，占100.00%，比上年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预算增加181.28万元，增长16.93%，主</w:t>
      </w:r>
      <w:r>
        <w:rPr>
          <w:rFonts w:ascii="仿宋" w:hAnsi="仿宋" w:eastAsia="仿宋" w:cs="仿宋"/>
          <w:color w:val="auto"/>
          <w:sz w:val="34"/>
          <w:szCs w:val="34"/>
        </w:rPr>
        <w:t>要原因是人员增加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。</w:t>
      </w:r>
      <w:bookmarkStart w:id="0" w:name="_GoBack"/>
      <w:bookmarkEnd w:id="0"/>
    </w:p>
    <w:p>
      <w:pPr>
        <w:spacing w:before="184" w:line="94" w:lineRule="exact"/>
        <w:ind w:left="31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color w:val="auto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8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color w:val="auto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三、关于洛浦县山普鲁镇第二中学2022年支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出预算情 </w:t>
      </w:r>
      <w:r>
        <w:rPr>
          <w:rFonts w:ascii="黑体" w:hAnsi="黑体" w:eastAsia="黑体" w:cs="黑体"/>
          <w:color w:val="auto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color w:val="auto"/>
          <w:spacing w:val="-3"/>
          <w:sz w:val="34"/>
          <w:szCs w:val="34"/>
        </w:rPr>
        <w:t>说明</w:t>
      </w:r>
    </w:p>
    <w:p>
      <w:pPr>
        <w:spacing w:before="3" w:line="276" w:lineRule="auto"/>
        <w:ind w:left="11" w:right="26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洛浦县山普鲁镇第二中学2022年支出预算1251.8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3万 </w:t>
      </w:r>
      <w:r>
        <w:rPr>
          <w:rFonts w:ascii="仿宋" w:hAnsi="仿宋" w:eastAsia="仿宋" w:cs="仿宋"/>
          <w:color w:val="auto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，其中：</w:t>
      </w:r>
    </w:p>
    <w:p>
      <w:pPr>
        <w:spacing w:before="4" w:line="276" w:lineRule="auto"/>
        <w:ind w:left="5" w:right="26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支出1251.83万元，占100.00%，比上年预算增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加181.28万元，增长16.93%，主要原因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是人员增加。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目支出0万元，占0.00%，比上年预算增加0万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增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长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上年和今年均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无项目。</w:t>
      </w:r>
    </w:p>
    <w:p>
      <w:pPr>
        <w:spacing w:before="153" w:line="277" w:lineRule="auto"/>
        <w:ind w:left="7" w:right="95" w:firstLine="489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2"/>
          <w:sz w:val="34"/>
          <w:szCs w:val="34"/>
        </w:rPr>
        <w:t>四、关于洛浦县山普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鲁镇第二中学2022年财政拨款收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 </w:t>
      </w:r>
      <w:r>
        <w:rPr>
          <w:rFonts w:ascii="黑体" w:hAnsi="黑体" w:eastAsia="黑体" w:cs="黑体"/>
          <w:color w:val="auto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预算情况的总体说明</w:t>
      </w:r>
    </w:p>
    <w:p>
      <w:pPr>
        <w:spacing w:before="1" w:line="221" w:lineRule="auto"/>
        <w:ind w:left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2022年财政拨款收支总预算1251.83万元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</w:p>
    <w:p>
      <w:pPr>
        <w:rPr>
          <w:color w:val="auto"/>
        </w:r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入预算包括：一般公共预算1251.83万元。</w:t>
      </w:r>
    </w:p>
    <w:p>
      <w:pPr>
        <w:spacing w:before="101" w:line="290" w:lineRule="auto"/>
        <w:ind w:left="33" w:right="605" w:firstLine="46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公共预算支出包括：教育支出1251.83万元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，主要用于人员工资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五险一金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>
      <w:pPr>
        <w:spacing w:line="274" w:lineRule="auto"/>
        <w:rPr>
          <w:rFonts w:ascii="Arial"/>
          <w:color w:val="auto"/>
          <w:sz w:val="21"/>
        </w:rPr>
      </w:pPr>
    </w:p>
    <w:p>
      <w:pPr>
        <w:spacing w:line="274" w:lineRule="auto"/>
        <w:rPr>
          <w:rFonts w:ascii="Arial"/>
          <w:color w:val="auto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五、关于洛浦县山普鲁镇第二中学2022年一般公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共预 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9" w:right="95" w:firstLine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浦县山普鲁镇第二中学2022年一般公共预算拨款合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计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1251.83万元，其中：</w:t>
      </w:r>
    </w:p>
    <w:p>
      <w:pPr>
        <w:spacing w:before="2" w:line="221" w:lineRule="auto"/>
        <w:ind w:left="489"/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本支出1251.83万元，比上年预算增加181.28万元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，</w:t>
      </w:r>
    </w:p>
    <w:p>
      <w:pPr>
        <w:spacing w:before="102" w:line="223" w:lineRule="auto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增长16.93%。主要原因是：人员增加。</w:t>
      </w:r>
    </w:p>
    <w:p>
      <w:pPr>
        <w:spacing w:before="98" w:line="222" w:lineRule="auto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目支出0万元，比上年预算增加0万元，增长0%。</w:t>
      </w:r>
    </w:p>
    <w:p>
      <w:pPr>
        <w:spacing w:before="102" w:line="223" w:lineRule="auto"/>
        <w:ind w:left="1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上年和今年均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无项目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。</w:t>
      </w:r>
    </w:p>
    <w:p>
      <w:pPr>
        <w:spacing w:before="299" w:line="221" w:lineRule="auto"/>
        <w:ind w:left="502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4"/>
          <w:szCs w:val="34"/>
        </w:rPr>
        <w:t>教育支出(类)1251.83万元，占100.00%。</w:t>
      </w:r>
    </w:p>
    <w:p>
      <w:pPr>
        <w:spacing w:before="299" w:line="260" w:lineRule="auto"/>
        <w:ind w:left="503" w:right="775" w:hanging="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    </w:t>
      </w:r>
      <w:r>
        <w:rPr>
          <w:rFonts w:ascii="仿宋" w:hAnsi="仿宋" w:eastAsia="仿宋" w:cs="仿宋"/>
          <w:color w:val="auto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color w:val="auto"/>
          <w:spacing w:val="35"/>
          <w:sz w:val="34"/>
          <w:szCs w:val="34"/>
        </w:rPr>
        <w:t>项</w:t>
      </w:r>
    </w:p>
    <w:p>
      <w:pPr>
        <w:spacing w:before="62" w:line="290" w:lineRule="auto"/>
        <w:ind w:left="23" w:right="405" w:firstLine="1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):2022年预算数为1251.83万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比上年预算数增加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181.28万元</w:t>
      </w:r>
      <w:r>
        <w:rPr>
          <w:rFonts w:hint="eastAsia" w:ascii="仿宋" w:hAnsi="仿宋" w:eastAsia="仿宋" w:cs="仿宋"/>
          <w:color w:val="auto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增长16.93%，主要原因是：人员增加。</w:t>
      </w:r>
    </w:p>
    <w:p>
      <w:pPr>
        <w:spacing w:before="153" w:line="277" w:lineRule="auto"/>
        <w:ind w:right="95" w:firstLine="490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六、关于洛浦县山普鲁镇第二中学2022年一般公共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预 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支出情况说明</w:t>
      </w:r>
    </w:p>
    <w:p>
      <w:pPr>
        <w:spacing w:before="4" w:line="276" w:lineRule="auto"/>
        <w:ind w:left="43" w:right="95" w:firstLine="44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浦县山普鲁镇第二中学2022年一般公共预算基本支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出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251.83万元，其中：</w:t>
      </w:r>
    </w:p>
    <w:p>
      <w:pPr>
        <w:spacing w:before="2" w:line="288" w:lineRule="auto"/>
        <w:ind w:left="14" w:right="23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经费1236.5万元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金、绩效工资、机关事业单位基本养老保险缴</w:t>
      </w:r>
    </w:p>
    <w:p>
      <w:pPr>
        <w:rPr>
          <w:color w:val="auto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9" w:right="235" w:firstLine="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费、职业年金缴费、城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镇职工基本医疗保险缴费、其他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休 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公用经费15.33万元</w:t>
      </w:r>
      <w:r>
        <w:rPr>
          <w:rFonts w:hint="eastAsia" w:ascii="仿宋" w:hAnsi="仿宋" w:eastAsia="仿宋" w:cs="仿宋"/>
          <w:color w:val="auto"/>
          <w:spacing w:val="-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主要包括：工会经费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七、关于洛浦县山普鲁镇第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二中学2022年一般公共预 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支出情况说明</w:t>
      </w:r>
    </w:p>
    <w:p>
      <w:pPr>
        <w:spacing w:line="289" w:lineRule="auto"/>
        <w:ind w:left="5" w:right="95" w:firstLine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浦县山普鲁镇第二中学2022年没有公共预算项目安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排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的支出。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八、关于洛浦县山普鲁镇第二中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学2022年一般公共预 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浦县山普鲁镇第二中学2022年一般公共预算“三公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eastAsia="zh-CN"/>
        </w:rPr>
        <w:t>”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color w:val="auto"/>
          <w:sz w:val="34"/>
          <w:szCs w:val="34"/>
        </w:rPr>
        <w:t>费比上年增加0万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增长0%，其中：</w:t>
      </w:r>
    </w:p>
    <w:p>
      <w:pPr>
        <w:spacing w:before="10" w:line="280" w:lineRule="auto"/>
        <w:ind w:left="1" w:right="65" w:firstLine="52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color w:val="auto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无一般公共预算“三公”经费。公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务用车购置费增加0万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元，增长0%，主要原因是无一般</w:t>
      </w:r>
      <w:r>
        <w:rPr>
          <w:rFonts w:ascii="仿宋" w:hAnsi="仿宋" w:eastAsia="仿宋" w:cs="仿宋"/>
          <w:color w:val="auto"/>
          <w:sz w:val="34"/>
          <w:szCs w:val="34"/>
        </w:rPr>
        <w:t>公共预算“三公”经费</w:t>
      </w:r>
      <w:r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公务用车运行费增加0万元，增长0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%，主要原因是无一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般公共预算“三公”经费。公务接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待费增加0万元，增长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因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是无一般公共预算“三公”经费。</w:t>
      </w:r>
    </w:p>
    <w:p>
      <w:pPr>
        <w:spacing w:before="156" w:line="277" w:lineRule="auto"/>
        <w:ind w:left="5" w:right="95" w:firstLine="482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九、关于洛浦县山普鲁镇第二中学2022年政府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性基金 </w:t>
      </w:r>
      <w:r>
        <w:rPr>
          <w:rFonts w:ascii="黑体" w:hAnsi="黑体" w:eastAsia="黑体" w:cs="黑体"/>
          <w:color w:val="auto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算拨款情况说明</w:t>
      </w:r>
    </w:p>
    <w:p>
      <w:pPr>
        <w:spacing w:before="5" w:line="285" w:lineRule="auto"/>
        <w:ind w:left="11" w:right="9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浦县山普鲁镇第二中学2022年没有使用政府性基金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color w:val="auto"/>
          <w:spacing w:val="-17"/>
          <w:sz w:val="34"/>
          <w:szCs w:val="34"/>
        </w:rPr>
        <w:t>。</w:t>
      </w:r>
    </w:p>
    <w:p>
      <w:pPr>
        <w:rPr>
          <w:color w:val="auto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82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1" w:right="265" w:firstLine="1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2022年，洛浦县山普鲁镇第二中</w:t>
      </w:r>
      <w:r>
        <w:rPr>
          <w:rFonts w:ascii="仿宋" w:hAnsi="仿宋" w:eastAsia="仿宋" w:cs="仿宋"/>
          <w:color w:val="auto"/>
          <w:sz w:val="34"/>
          <w:szCs w:val="34"/>
        </w:rPr>
        <w:t>学本级及下属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z w:val="34"/>
          <w:szCs w:val="34"/>
        </w:rPr>
        <w:t>家</w:t>
      </w:r>
    </w:p>
    <w:p>
      <w:pPr>
        <w:spacing w:before="102" w:line="285" w:lineRule="auto"/>
        <w:ind w:left="16" w:right="65" w:hanging="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行政单位和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15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.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33万元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比上年预算增加2.65万元，增长20.90%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主要原因是人员增加。</w:t>
      </w:r>
    </w:p>
    <w:p>
      <w:pPr>
        <w:spacing w:before="153" w:line="223" w:lineRule="auto"/>
        <w:ind w:left="501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6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2022年，洛浦县山普鲁镇第二中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学政府采购预算0万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目预 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金额0万元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。</w:t>
      </w:r>
    </w:p>
    <w:p>
      <w:pPr>
        <w:spacing w:before="155" w:line="222" w:lineRule="auto"/>
        <w:ind w:left="501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" w:right="9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截至2021年底，洛浦县山普鲁镇第二中学及下属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各预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1.房屋838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6.29平方米，价值770.70万元。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2.车辆0辆，价值0万元</w:t>
      </w:r>
      <w:r>
        <w:rPr>
          <w:rFonts w:ascii="仿宋" w:hAnsi="仿宋" w:eastAsia="仿宋" w:cs="仿宋"/>
          <w:color w:val="auto"/>
          <w:sz w:val="34"/>
          <w:szCs w:val="34"/>
        </w:rPr>
        <w:t>；其中：一般公务用车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0辆，价值0万元；执法执勤用</w:t>
      </w:r>
      <w:r>
        <w:rPr>
          <w:rFonts w:ascii="仿宋" w:hAnsi="仿宋" w:eastAsia="仿宋" w:cs="仿宋"/>
          <w:color w:val="auto"/>
          <w:sz w:val="34"/>
          <w:szCs w:val="34"/>
        </w:rPr>
        <w:t>车0辆，价值0万元；其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车辆0辆，价值0万元。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3"/>
          <w:position w:val="12"/>
          <w:sz w:val="34"/>
          <w:szCs w:val="34"/>
        </w:rPr>
        <w:t>3.办公家具价值 57.63万元</w:t>
      </w:r>
      <w:r>
        <w:rPr>
          <w:rFonts w:ascii="仿宋" w:hAnsi="仿宋" w:eastAsia="仿宋" w:cs="仿宋"/>
          <w:color w:val="auto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资产价值98.7万元。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color w:val="auto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left="4" w:right="9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color w:val="auto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color w:val="auto"/>
          <w:spacing w:val="27"/>
          <w:sz w:val="34"/>
          <w:szCs w:val="34"/>
        </w:rPr>
        <w:t>型设备0台(套)。</w:t>
      </w:r>
    </w:p>
    <w:p>
      <w:pPr>
        <w:rPr>
          <w:color w:val="auto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1" w:lineRule="auto"/>
        <w:ind w:left="490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75" w:firstLine="47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color w:val="auto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color w:val="auto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color w:val="auto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color w:val="auto"/>
          <w:spacing w:val="17"/>
          <w:sz w:val="34"/>
          <w:szCs w:val="34"/>
        </w:rPr>
        <w:t>报)：</w:t>
      </w:r>
    </w:p>
    <w:p>
      <w:pPr>
        <w:spacing w:line="131" w:lineRule="exact"/>
        <w:rPr>
          <w:color w:val="auto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color w:val="auto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color w:val="auto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color w:val="auto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color w:val="auto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color w:val="auto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color w:val="auto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无。</w:t>
      </w:r>
    </w:p>
    <w:p>
      <w:pPr>
        <w:rPr>
          <w:color w:val="auto"/>
        </w:rPr>
        <w:sectPr>
          <w:pgSz w:w="11900" w:h="16840"/>
          <w:pgMar w:top="868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color w:val="auto"/>
          <w:sz w:val="42"/>
          <w:szCs w:val="42"/>
        </w:rPr>
      </w:pPr>
      <w:r>
        <w:rPr>
          <w:rFonts w:ascii="黑体" w:hAnsi="黑体" w:eastAsia="黑体" w:cs="黑体"/>
          <w:color w:val="auto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color w:val="auto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的补 </w:t>
      </w: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</w:t>
      </w:r>
      <w:r>
        <w:rPr>
          <w:rFonts w:ascii="仿宋" w:hAnsi="仿宋" w:eastAsia="仿宋" w:cs="仿宋"/>
          <w:color w:val="auto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目 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color w:val="auto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color w:val="auto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color w:val="auto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</w:t>
      </w:r>
      <w:r>
        <w:rPr>
          <w:rFonts w:ascii="仿宋" w:hAnsi="仿宋" w:eastAsia="仿宋" w:cs="仿宋"/>
          <w:color w:val="auto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color w:val="auto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公用房取暖费、办公用房物业管理费、公</w:t>
      </w:r>
    </w:p>
    <w:p>
      <w:pPr>
        <w:rPr>
          <w:color w:val="auto"/>
        </w:r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line="248" w:lineRule="auto"/>
        <w:rPr>
          <w:rFonts w:ascii="Arial"/>
          <w:color w:val="auto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县山普鲁镇第二中学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365624AA"/>
    <w:rsid w:val="36C2561A"/>
    <w:rsid w:val="704C1E42"/>
    <w:rsid w:val="716A42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5243</Words>
  <Characters>6142</Characters>
  <TotalTime>30</TotalTime>
  <ScaleCrop>false</ScaleCrop>
  <LinksUpToDate>false</LinksUpToDate>
  <CharactersWithSpaces>6420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张梦梦</dc:creator>
  <cp:lastModifiedBy>z</cp:lastModifiedBy>
  <dcterms:modified xsi:type="dcterms:W3CDTF">2022-08-02T04:37:22Z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2022-07-31T12:08:36Z</vt:filetime>
  </property>
  <property fmtid="{D5CDD505-2E9C-101B-9397-08002B2CF9AE}" pid="4" name="KSOProductBuildVer">
    <vt:lpwstr>2052-11.1.0.11744</vt:lpwstr>
  </property>
  <property fmtid="{D5CDD505-2E9C-101B-9397-08002B2CF9AE}" pid="5" name="ICV">
    <vt:lpwstr>207DF47436F048A280C6ECA70DCC0D67</vt:lpwstr>
  </property>
</Properties>
</file>