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浦县拜什托格拉克乡卫生院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5" w:right="60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洛浦县拜什托格拉克</w:t>
      </w:r>
      <w:r>
        <w:rPr>
          <w:rFonts w:ascii="黑体" w:hAnsi="黑体" w:eastAsia="黑体" w:cs="黑体"/>
          <w:sz w:val="34"/>
          <w:szCs w:val="34"/>
        </w:rPr>
        <w:t xml:space="preserve">乡卫生院单位概况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于洛浦县拜什托格拉克乡卫生院2022年收支预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二、关于洛浦县拜什</w:t>
      </w:r>
      <w:r>
        <w:rPr>
          <w:rFonts w:ascii="仿宋" w:hAnsi="仿宋" w:eastAsia="仿宋" w:cs="仿宋"/>
          <w:spacing w:val="-1"/>
          <w:sz w:val="34"/>
          <w:szCs w:val="34"/>
        </w:rPr>
        <w:t>托格拉克乡卫生院2022年收入预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拜什托格拉克乡卫生院2022年支出预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拜什托格拉克乡卫生院2022年财政拨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3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于洛浦县拜什托格拉克乡卫生院2022年一般公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before="4" w:line="288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、关于洛浦县拜什托格拉克乡卫生院2022年一般公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八、关于洛浦县拜什托格拉克乡卫生院2022年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九、关于洛浦县拜什托</w:t>
      </w:r>
      <w:r>
        <w:rPr>
          <w:rFonts w:ascii="仿宋" w:hAnsi="仿宋" w:eastAsia="仿宋" w:cs="仿宋"/>
          <w:spacing w:val="-1"/>
          <w:sz w:val="34"/>
          <w:szCs w:val="34"/>
        </w:rPr>
        <w:t>格拉克乡卫生院2022年政府性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7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洛浦县拜什托格拉克乡卫生</w:t>
      </w:r>
      <w:r>
        <w:rPr>
          <w:rFonts w:ascii="黑体" w:hAnsi="黑体" w:eastAsia="黑体" w:cs="黑体"/>
          <w:sz w:val="42"/>
          <w:szCs w:val="42"/>
        </w:rPr>
        <w:t xml:space="preserve">院单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20" w:right="235" w:firstLine="6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</w:t>
      </w:r>
      <w:r>
        <w:rPr>
          <w:rFonts w:ascii="仿宋" w:hAnsi="仿宋" w:eastAsia="仿宋" w:cs="仿宋"/>
          <w:spacing w:val="-1"/>
          <w:sz w:val="34"/>
          <w:szCs w:val="34"/>
        </w:rPr>
        <w:t>什托格拉克乡卫生院是一个实行独立核算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的基层医疗卫生事业单位</w:t>
      </w:r>
      <w:r>
        <w:rPr>
          <w:rFonts w:ascii="仿宋" w:hAnsi="仿宋" w:eastAsia="仿宋" w:cs="仿宋"/>
          <w:spacing w:val="-1"/>
          <w:sz w:val="34"/>
          <w:szCs w:val="34"/>
        </w:rPr>
        <w:t>，主要职责是：公共卫生服务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为主，综合提供预防，妇</w:t>
      </w:r>
      <w:r>
        <w:rPr>
          <w:rFonts w:ascii="仿宋" w:hAnsi="仿宋" w:eastAsia="仿宋" w:cs="仿宋"/>
          <w:spacing w:val="-1"/>
          <w:sz w:val="34"/>
          <w:szCs w:val="34"/>
        </w:rPr>
        <w:t>幼保健和基层基本医疗服务等</w:t>
      </w:r>
    </w:p>
    <w:p>
      <w:pPr>
        <w:spacing w:before="184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86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</w:t>
      </w:r>
      <w:r>
        <w:rPr>
          <w:rFonts w:ascii="仿宋" w:hAnsi="仿宋" w:eastAsia="仿宋" w:cs="仿宋"/>
          <w:spacing w:val="-1"/>
          <w:sz w:val="34"/>
          <w:szCs w:val="34"/>
        </w:rPr>
        <w:t>什托格拉克乡卫生院单位无下属预算单位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，下设8个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2"/>
          <w:sz w:val="34"/>
          <w:szCs w:val="34"/>
        </w:rPr>
        <w:t>室，分别是：妇产科,维吾尔</w:t>
      </w:r>
      <w:r>
        <w:rPr>
          <w:rFonts w:ascii="仿宋" w:hAnsi="仿宋" w:eastAsia="仿宋" w:cs="仿宋"/>
          <w:spacing w:val="-1"/>
          <w:sz w:val="34"/>
          <w:szCs w:val="34"/>
        </w:rPr>
        <w:t>医科,辅助检查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科,门诊部,公共卫生科,疾病预防控制科室,妇幼保</w:t>
      </w:r>
      <w:r>
        <w:rPr>
          <w:rFonts w:ascii="仿宋" w:hAnsi="仿宋" w:eastAsia="仿宋" w:cs="仿宋"/>
          <w:sz w:val="34"/>
          <w:szCs w:val="34"/>
        </w:rPr>
        <w:t xml:space="preserve">健科 </w:t>
      </w:r>
      <w:r>
        <w:rPr>
          <w:rFonts w:ascii="仿宋" w:hAnsi="仿宋" w:eastAsia="仿宋" w:cs="仿宋"/>
          <w:spacing w:val="-11"/>
          <w:sz w:val="34"/>
          <w:szCs w:val="34"/>
        </w:rPr>
        <w:t>,</w:t>
      </w:r>
      <w:r>
        <w:rPr>
          <w:rFonts w:ascii="仿宋" w:hAnsi="仿宋" w:eastAsia="仿宋" w:cs="仿宋"/>
          <w:spacing w:val="-7"/>
          <w:sz w:val="34"/>
          <w:szCs w:val="34"/>
        </w:rPr>
        <w:t>财务科等科室。</w:t>
      </w:r>
    </w:p>
    <w:p>
      <w:pPr>
        <w:spacing w:before="2" w:line="284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县拜什托格拉克乡卫生院单位编制数16人，实有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人数27人，其中：在职24人，</w:t>
      </w:r>
      <w:r>
        <w:rPr>
          <w:rFonts w:ascii="仿宋" w:hAnsi="仿宋" w:eastAsia="仿宋" w:cs="仿宋"/>
          <w:sz w:val="34"/>
          <w:szCs w:val="34"/>
        </w:rPr>
        <w:t xml:space="preserve">增加1人；退休3人，增加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344.57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344.57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洛浦县拜什托格拉克乡卫生院20</w:t>
      </w:r>
      <w:r>
        <w:rPr>
          <w:rFonts w:ascii="仿宋" w:hAnsi="仿宋" w:eastAsia="仿宋" w:cs="仿宋"/>
          <w:sz w:val="20"/>
          <w:szCs w:val="20"/>
        </w:rPr>
        <w:t xml:space="preserve">22年没有公共预算项目安排的支出，一般公共预算项目支出情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1" w:right="145" w:hanging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洛浦县拜什托格拉克乡卫生院20</w:t>
      </w:r>
      <w:r>
        <w:rPr>
          <w:rFonts w:ascii="仿宋" w:hAnsi="仿宋" w:eastAsia="仿宋" w:cs="仿宋"/>
          <w:sz w:val="20"/>
          <w:szCs w:val="20"/>
        </w:rPr>
        <w:t xml:space="preserve">22年没有一般公共预算“三公”经费支出，一般公共预算“三 </w:t>
      </w: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3"/>
          <w:sz w:val="20"/>
          <w:szCs w:val="20"/>
        </w:rPr>
        <w:t>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洛浦县拜什托格拉克乡卫生院20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一、关于洛浦县拜什托格拉克乡卫生院20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11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按照全口径预算的原则，洛浦县拜什托格拉克乡卫生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院2022年所有收入和支出均纳入单位预算管理。  收支总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预算354.52万元。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3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二、关于洛浦县拜什托格拉克乡卫生院20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9" w:line="276" w:lineRule="auto"/>
        <w:ind w:left="8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浦县拜什托格拉克乡卫生院收入预算354.52万元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，其中：一般公共预算354.52万元，占100.00%，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年预算增加29.79万元，增长9.17%，主</w:t>
      </w:r>
      <w:r>
        <w:rPr>
          <w:rFonts w:ascii="仿宋" w:hAnsi="仿宋" w:eastAsia="仿宋" w:cs="仿宋"/>
          <w:sz w:val="34"/>
          <w:szCs w:val="34"/>
        </w:rPr>
        <w:t xml:space="preserve">要原因是1、职工 </w:t>
      </w:r>
      <w:r>
        <w:rPr>
          <w:rFonts w:ascii="仿宋" w:hAnsi="仿宋" w:eastAsia="仿宋" w:cs="仿宋"/>
          <w:spacing w:val="-1"/>
          <w:sz w:val="34"/>
          <w:szCs w:val="34"/>
        </w:rPr>
        <w:t>工资标准提高，工资福利增加，收入预算增加；2</w:t>
      </w:r>
      <w:r>
        <w:rPr>
          <w:rFonts w:ascii="仿宋" w:hAnsi="仿宋" w:eastAsia="仿宋" w:cs="仿宋"/>
          <w:sz w:val="34"/>
          <w:szCs w:val="34"/>
        </w:rPr>
        <w:t xml:space="preserve">、增加 </w:t>
      </w:r>
      <w:r>
        <w:rPr>
          <w:rFonts w:ascii="仿宋" w:hAnsi="仿宋" w:eastAsia="仿宋" w:cs="仿宋"/>
          <w:spacing w:val="-6"/>
          <w:sz w:val="34"/>
          <w:szCs w:val="34"/>
        </w:rPr>
        <w:t>职工职</w:t>
      </w:r>
      <w:r>
        <w:rPr>
          <w:rFonts w:ascii="仿宋" w:hAnsi="仿宋" w:eastAsia="仿宋" w:cs="仿宋"/>
          <w:spacing w:val="-3"/>
          <w:sz w:val="34"/>
          <w:szCs w:val="34"/>
        </w:rPr>
        <w:t>业年金预算支出，增加收入预算。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三、关于洛浦县拜什托格拉克乡卫生院2022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4" w:line="276" w:lineRule="auto"/>
        <w:ind w:left="5" w:right="111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</w:t>
      </w:r>
      <w:r>
        <w:rPr>
          <w:rFonts w:ascii="仿宋" w:hAnsi="仿宋" w:eastAsia="仿宋" w:cs="仿宋"/>
          <w:spacing w:val="-1"/>
          <w:sz w:val="34"/>
          <w:szCs w:val="34"/>
        </w:rPr>
        <w:t>什托格拉克乡卫生院2022年支出预算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4.52万元，其中：</w:t>
      </w:r>
    </w:p>
    <w:p>
      <w:pPr>
        <w:spacing w:before="6" w:line="276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支出354.52万元，占100.00%，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29.79万元，增长9.17%，</w:t>
      </w:r>
      <w:r>
        <w:rPr>
          <w:rFonts w:ascii="仿宋" w:hAnsi="仿宋" w:eastAsia="仿宋" w:cs="仿宋"/>
          <w:sz w:val="34"/>
          <w:szCs w:val="34"/>
        </w:rPr>
        <w:t xml:space="preserve">主要原因是 1、职工工资标准 </w:t>
      </w:r>
      <w:r>
        <w:rPr>
          <w:rFonts w:ascii="仿宋" w:hAnsi="仿宋" w:eastAsia="仿宋" w:cs="仿宋"/>
          <w:spacing w:val="-1"/>
          <w:sz w:val="34"/>
          <w:szCs w:val="34"/>
        </w:rPr>
        <w:t>提高，工资福利增加，收入预算增加</w:t>
      </w:r>
      <w:r>
        <w:rPr>
          <w:rFonts w:ascii="仿宋" w:hAnsi="仿宋" w:eastAsia="仿宋" w:cs="仿宋"/>
          <w:sz w:val="34"/>
          <w:szCs w:val="34"/>
        </w:rPr>
        <w:t xml:space="preserve">；2、增加职工职业 </w:t>
      </w:r>
      <w:r>
        <w:rPr>
          <w:rFonts w:ascii="仿宋" w:hAnsi="仿宋" w:eastAsia="仿宋" w:cs="仿宋"/>
          <w:spacing w:val="-5"/>
          <w:sz w:val="34"/>
          <w:szCs w:val="34"/>
        </w:rPr>
        <w:t>年</w:t>
      </w:r>
      <w:r>
        <w:rPr>
          <w:rFonts w:ascii="仿宋" w:hAnsi="仿宋" w:eastAsia="仿宋" w:cs="仿宋"/>
          <w:spacing w:val="-4"/>
          <w:sz w:val="34"/>
          <w:szCs w:val="34"/>
        </w:rPr>
        <w:t>金预算支出，增加收入预算。</w:t>
      </w:r>
    </w:p>
    <w:p>
      <w:pPr>
        <w:spacing w:before="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项目支出0万元，占0.00%，  比上年预算增加0万</w:t>
      </w:r>
      <w:r>
        <w:rPr>
          <w:rFonts w:ascii="仿宋" w:hAnsi="仿宋" w:eastAsia="仿宋" w:cs="仿宋"/>
          <w:spacing w:val="-6"/>
          <w:sz w:val="34"/>
          <w:szCs w:val="34"/>
        </w:rPr>
        <w:t>元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20" w:lineRule="auto"/>
        <w:ind w:left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，增长0%，主要原因是政府性基金预算未安排。</w:t>
      </w:r>
    </w:p>
    <w:p>
      <w:pPr>
        <w:spacing w:before="304" w:line="277" w:lineRule="auto"/>
        <w:ind w:right="95" w:firstLine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四、关于洛浦县拜什</w:t>
      </w:r>
      <w:r>
        <w:rPr>
          <w:rFonts w:ascii="黑体" w:hAnsi="黑体" w:eastAsia="黑体" w:cs="黑体"/>
          <w:spacing w:val="-1"/>
          <w:sz w:val="34"/>
          <w:szCs w:val="34"/>
        </w:rPr>
        <w:t>托格拉克乡卫生院2022年财政拨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2022年财政拨款收支总预算354.52万元。</w:t>
      </w:r>
    </w:p>
    <w:p>
      <w:pPr>
        <w:spacing w:before="101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预算包括：一般公共预算354.52万元。</w:t>
      </w:r>
    </w:p>
    <w:p>
      <w:pPr>
        <w:spacing w:before="100" w:line="299" w:lineRule="auto"/>
        <w:ind w:left="4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53.07万元，主要用于职工养老保险和</w:t>
      </w:r>
      <w:r>
        <w:rPr>
          <w:rFonts w:ascii="仿宋" w:hAnsi="仿宋" w:eastAsia="仿宋" w:cs="仿宋"/>
          <w:sz w:val="34"/>
          <w:szCs w:val="34"/>
        </w:rPr>
        <w:t>职业年金缴费补助</w:t>
      </w:r>
    </w:p>
    <w:p>
      <w:pPr>
        <w:spacing w:before="147" w:line="95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285" w:lineRule="auto"/>
        <w:ind w:left="31" w:right="9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健康支出301.45万元，主要用于职工工资的发放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、医疗保险等其他社会保险缴费、住房公积金补助支出</w:t>
      </w:r>
      <w:r>
        <w:rPr>
          <w:rFonts w:ascii="仿宋" w:hAnsi="仿宋" w:eastAsia="仿宋" w:cs="仿宋"/>
          <w:sz w:val="34"/>
          <w:szCs w:val="34"/>
        </w:rPr>
        <w:t xml:space="preserve"> ；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五、关于洛浦县拜什托格拉克乡卫生院2022年一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9"/>
          <w:sz w:val="34"/>
          <w:szCs w:val="34"/>
        </w:rPr>
        <w:t>合</w:t>
      </w:r>
      <w:r>
        <w:rPr>
          <w:rFonts w:ascii="仿宋" w:hAnsi="仿宋" w:eastAsia="仿宋" w:cs="仿宋"/>
          <w:spacing w:val="-5"/>
          <w:sz w:val="34"/>
          <w:szCs w:val="34"/>
        </w:rPr>
        <w:t>计354.52万元，其中：</w:t>
      </w:r>
    </w:p>
    <w:p>
      <w:pPr>
        <w:spacing w:before="7" w:line="276" w:lineRule="auto"/>
        <w:ind w:left="6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出354.52万元，  比上年预算增加29.79万元，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增长9.17%。主要原因是：1、职工工资标准</w:t>
      </w:r>
      <w:r>
        <w:rPr>
          <w:rFonts w:ascii="仿宋" w:hAnsi="仿宋" w:eastAsia="仿宋" w:cs="仿宋"/>
          <w:sz w:val="34"/>
          <w:szCs w:val="34"/>
        </w:rPr>
        <w:t xml:space="preserve">提高，工资 </w:t>
      </w:r>
      <w:r>
        <w:rPr>
          <w:rFonts w:ascii="仿宋" w:hAnsi="仿宋" w:eastAsia="仿宋" w:cs="仿宋"/>
          <w:spacing w:val="-1"/>
          <w:sz w:val="34"/>
          <w:szCs w:val="34"/>
        </w:rPr>
        <w:t>福利增加，2、增加职工职业年金支出预算，财政</w:t>
      </w:r>
      <w:r>
        <w:rPr>
          <w:rFonts w:ascii="仿宋" w:hAnsi="仿宋" w:eastAsia="仿宋" w:cs="仿宋"/>
          <w:sz w:val="34"/>
          <w:szCs w:val="34"/>
        </w:rPr>
        <w:t xml:space="preserve">拨款增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2" w:line="288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主要原因是：我单位未安排预算项目支出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7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社会保障和就业支出(类)53.07万元，占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49" w:line="187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4.97%。</w:t>
      </w:r>
    </w:p>
    <w:p>
      <w:pPr>
        <w:spacing w:before="107" w:line="447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position w:val="2"/>
          <w:sz w:val="34"/>
          <w:szCs w:val="34"/>
        </w:rPr>
        <w:t>2.卫生健康支出(类)301.45万元，占85.03%</w:t>
      </w:r>
      <w:r>
        <w:rPr>
          <w:rFonts w:ascii="仿宋" w:hAnsi="仿宋" w:eastAsia="仿宋" w:cs="仿宋"/>
          <w:spacing w:val="5"/>
          <w:position w:val="2"/>
          <w:sz w:val="34"/>
          <w:szCs w:val="34"/>
        </w:rPr>
        <w:t>。</w:t>
      </w:r>
    </w:p>
    <w:p>
      <w:pPr>
        <w:spacing w:before="263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7"/>
        </w:tabs>
        <w:spacing w:before="102" w:line="277" w:lineRule="auto"/>
        <w:ind w:right="43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):2022年预算数为35.3</w:t>
      </w:r>
      <w:r>
        <w:rPr>
          <w:rFonts w:ascii="仿宋" w:hAnsi="仿宋" w:eastAsia="仿宋" w:cs="仿宋"/>
          <w:sz w:val="34"/>
          <w:szCs w:val="34"/>
        </w:rPr>
        <w:t xml:space="preserve">8万元，  比上年预算数减少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8"/>
          <w:sz w:val="34"/>
          <w:szCs w:val="34"/>
        </w:rPr>
        <w:t>.58万元，  下降1.61%，主要原因</w:t>
      </w:r>
      <w:bookmarkStart w:id="0" w:name="_GoBack"/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是：预算调整。</w:t>
      </w:r>
      <w:bookmarkEnd w:id="0"/>
    </w:p>
    <w:p>
      <w:pPr>
        <w:tabs>
          <w:tab w:val="left" w:pos="177"/>
        </w:tabs>
        <w:spacing w:before="8" w:line="276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数为17.69万元，  比上年预算数增加3.31万元，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23.02%，主要原因是：增加职</w:t>
      </w:r>
      <w:r>
        <w:rPr>
          <w:rFonts w:ascii="仿宋" w:hAnsi="仿宋" w:eastAsia="仿宋" w:cs="仿宋"/>
          <w:sz w:val="34"/>
          <w:szCs w:val="34"/>
        </w:rPr>
        <w:t xml:space="preserve">工职业年金支出预算，增 </w:t>
      </w:r>
      <w:r>
        <w:rPr>
          <w:rFonts w:ascii="仿宋" w:hAnsi="仿宋" w:eastAsia="仿宋" w:cs="仿宋"/>
          <w:spacing w:val="-12"/>
          <w:sz w:val="34"/>
          <w:szCs w:val="34"/>
        </w:rPr>
        <w:t>加</w:t>
      </w:r>
      <w:r>
        <w:rPr>
          <w:rFonts w:ascii="仿宋" w:hAnsi="仿宋" w:eastAsia="仿宋" w:cs="仿宋"/>
          <w:spacing w:val="-8"/>
          <w:sz w:val="34"/>
          <w:szCs w:val="34"/>
        </w:rPr>
        <w:t>财政拨款。</w:t>
      </w:r>
    </w:p>
    <w:p>
      <w:pPr>
        <w:spacing w:before="6" w:line="282" w:lineRule="auto"/>
        <w:ind w:left="7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:2022年预算数为301.45万元，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增加27.06万元，  增长9.86%，主要原因是：增加职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工</w:t>
      </w:r>
      <w:r>
        <w:rPr>
          <w:rFonts w:ascii="仿宋" w:hAnsi="仿宋" w:eastAsia="仿宋" w:cs="仿宋"/>
          <w:spacing w:val="-6"/>
          <w:sz w:val="34"/>
          <w:szCs w:val="34"/>
        </w:rPr>
        <w:t>职业年金预算拨款。</w:t>
      </w:r>
    </w:p>
    <w:p>
      <w:pPr>
        <w:spacing w:before="156" w:line="277" w:lineRule="auto"/>
        <w:ind w:left="2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六、关于洛浦县拜什托格拉克乡卫生院2022年一般</w:t>
      </w:r>
      <w:r>
        <w:rPr>
          <w:rFonts w:ascii="黑体" w:hAnsi="黑体" w:eastAsia="黑体" w:cs="黑体"/>
          <w:sz w:val="34"/>
          <w:szCs w:val="34"/>
        </w:rPr>
        <w:t xml:space="preserve">公 </w:t>
      </w: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354.52万元，其中：</w:t>
      </w:r>
    </w:p>
    <w:p>
      <w:pPr>
        <w:spacing w:before="8" w:line="276" w:lineRule="auto"/>
        <w:ind w:left="6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经费350.06万元，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</w:t>
      </w:r>
      <w:r>
        <w:rPr>
          <w:rFonts w:ascii="仿宋" w:hAnsi="仿宋" w:eastAsia="仿宋" w:cs="仿宋"/>
          <w:sz w:val="34"/>
          <w:szCs w:val="34"/>
        </w:rPr>
        <w:t xml:space="preserve">业年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</w:t>
      </w:r>
      <w:r>
        <w:rPr>
          <w:rFonts w:ascii="仿宋" w:hAnsi="仿宋" w:eastAsia="仿宋" w:cs="仿宋"/>
          <w:sz w:val="34"/>
          <w:szCs w:val="34"/>
        </w:rPr>
        <w:t xml:space="preserve">障缴 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费、住房公积金、其他工资福利支出、退休费、生</w:t>
      </w:r>
      <w:r>
        <w:rPr>
          <w:rFonts w:ascii="仿宋" w:hAnsi="仿宋" w:eastAsia="仿宋" w:cs="仿宋"/>
          <w:sz w:val="34"/>
          <w:szCs w:val="34"/>
        </w:rPr>
        <w:t xml:space="preserve">活补 </w:t>
      </w:r>
      <w:r>
        <w:rPr>
          <w:rFonts w:ascii="仿宋" w:hAnsi="仿宋" w:eastAsia="仿宋" w:cs="仿宋"/>
          <w:spacing w:val="-10"/>
          <w:sz w:val="34"/>
          <w:szCs w:val="34"/>
        </w:rPr>
        <w:t>助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>
      <w:pPr>
        <w:spacing w:before="1" w:line="288" w:lineRule="auto"/>
        <w:ind w:left="33" w:right="265" w:firstLine="461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费4.46万元，  主要包括：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工会经费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。</w:t>
      </w:r>
    </w:p>
    <w:p>
      <w:pPr>
        <w:spacing w:before="158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七、关于洛浦县拜什托格拉</w:t>
      </w:r>
      <w:r>
        <w:rPr>
          <w:rFonts w:ascii="黑体" w:hAnsi="黑体" w:eastAsia="黑体" w:cs="黑体"/>
          <w:sz w:val="34"/>
          <w:szCs w:val="34"/>
        </w:rPr>
        <w:t>克乡卫生院2022年一般公</w:t>
      </w:r>
    </w:p>
    <w:p>
      <w:pPr>
        <w:sectPr>
          <w:pgSz w:w="11900" w:h="16840"/>
          <w:pgMar w:top="946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3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04" w:line="289" w:lineRule="auto"/>
        <w:ind w:left="95" w:right="95" w:firstLine="4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浦县拜什托格拉克乡卫生院2022年没有公共预算项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目</w:t>
      </w:r>
      <w:r>
        <w:rPr>
          <w:rFonts w:ascii="仿宋" w:hAnsi="仿宋" w:eastAsia="仿宋" w:cs="仿宋"/>
          <w:spacing w:val="-15"/>
          <w:sz w:val="34"/>
          <w:szCs w:val="34"/>
        </w:rPr>
        <w:t>安排的支出。</w:t>
      </w:r>
    </w:p>
    <w:p>
      <w:pPr>
        <w:spacing w:before="154" w:line="277" w:lineRule="auto"/>
        <w:ind w:left="30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八、关于洛浦县拜什托格拉克乡</w:t>
      </w:r>
      <w:r>
        <w:rPr>
          <w:rFonts w:ascii="黑体" w:hAnsi="黑体" w:eastAsia="黑体" w:cs="黑体"/>
          <w:sz w:val="34"/>
          <w:szCs w:val="34"/>
        </w:rPr>
        <w:t xml:space="preserve">卫生院2022年一般公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6" w:line="276" w:lineRule="auto"/>
        <w:ind w:right="23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县拜什托格拉克乡卫生院2022年一般公共预算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4" w:line="280" w:lineRule="auto"/>
        <w:ind w:left="34" w:right="65" w:firstLine="5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9"/>
          <w:sz w:val="34"/>
          <w:szCs w:val="34"/>
        </w:rPr>
        <w:t>未</w:t>
      </w:r>
      <w:r>
        <w:rPr>
          <w:rFonts w:ascii="仿宋" w:hAnsi="仿宋" w:eastAsia="仿宋" w:cs="仿宋"/>
          <w:spacing w:val="13"/>
          <w:sz w:val="34"/>
          <w:szCs w:val="34"/>
        </w:rPr>
        <w:t>安排一般公共预算的因公出国(境)费预算支出。公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务用车购置费增加0万元，增长0%，主要原因是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未安排一 </w:t>
      </w:r>
      <w:r>
        <w:rPr>
          <w:rFonts w:ascii="仿宋" w:hAnsi="仿宋" w:eastAsia="仿宋" w:cs="仿宋"/>
          <w:spacing w:val="-1"/>
          <w:sz w:val="34"/>
          <w:szCs w:val="34"/>
        </w:rPr>
        <w:t>般公共预算的公务用车购置费预算；公务用车运行</w:t>
      </w:r>
      <w:r>
        <w:rPr>
          <w:rFonts w:ascii="仿宋" w:hAnsi="仿宋" w:eastAsia="仿宋" w:cs="仿宋"/>
          <w:sz w:val="34"/>
          <w:szCs w:val="34"/>
        </w:rPr>
        <w:t xml:space="preserve">费增 </w:t>
      </w:r>
      <w:r>
        <w:rPr>
          <w:rFonts w:ascii="仿宋" w:hAnsi="仿宋" w:eastAsia="仿宋" w:cs="仿宋"/>
          <w:spacing w:val="-1"/>
          <w:sz w:val="34"/>
          <w:szCs w:val="34"/>
        </w:rPr>
        <w:t>加0万元，增长0%，主要原因是未安排一般公共</w:t>
      </w:r>
      <w:r>
        <w:rPr>
          <w:rFonts w:ascii="仿宋" w:hAnsi="仿宋" w:eastAsia="仿宋" w:cs="仿宋"/>
          <w:sz w:val="34"/>
          <w:szCs w:val="34"/>
        </w:rPr>
        <w:t xml:space="preserve">预算的公 </w:t>
      </w:r>
      <w:r>
        <w:rPr>
          <w:rFonts w:ascii="仿宋" w:hAnsi="仿宋" w:eastAsia="仿宋" w:cs="仿宋"/>
          <w:spacing w:val="-1"/>
          <w:sz w:val="34"/>
          <w:szCs w:val="34"/>
        </w:rPr>
        <w:t>务用车运行费预算；公务接待费增加0万元，增长</w:t>
      </w:r>
      <w:r>
        <w:rPr>
          <w:rFonts w:ascii="仿宋" w:hAnsi="仿宋" w:eastAsia="仿宋" w:cs="仿宋"/>
          <w:sz w:val="34"/>
          <w:szCs w:val="34"/>
        </w:rPr>
        <w:t xml:space="preserve">0%，主 </w:t>
      </w:r>
      <w:r>
        <w:rPr>
          <w:rFonts w:ascii="仿宋" w:hAnsi="仿宋" w:eastAsia="仿宋" w:cs="仿宋"/>
          <w:spacing w:val="-3"/>
          <w:sz w:val="34"/>
          <w:szCs w:val="34"/>
        </w:rPr>
        <w:t>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本年度与上年度均</w:t>
      </w:r>
      <w:r>
        <w:rPr>
          <w:rFonts w:ascii="仿宋" w:hAnsi="仿宋" w:eastAsia="仿宋" w:cs="仿宋"/>
          <w:spacing w:val="-3"/>
          <w:sz w:val="34"/>
          <w:szCs w:val="34"/>
        </w:rPr>
        <w:t>未安排预算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资金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6" w:line="277" w:lineRule="auto"/>
        <w:ind w:left="27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九、关于洛浦县拜什托格拉克乡卫生院2022年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3" w:line="285" w:lineRule="auto"/>
        <w:ind w:left="3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浦县拜什托格拉克乡卫生院2022年没有使用政府性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5"/>
          <w:sz w:val="34"/>
          <w:szCs w:val="34"/>
        </w:rPr>
        <w:t>为</w:t>
      </w:r>
      <w:r>
        <w:rPr>
          <w:rFonts w:ascii="仿宋" w:hAnsi="仿宋" w:eastAsia="仿宋" w:cs="仿宋"/>
          <w:spacing w:val="-12"/>
          <w:sz w:val="34"/>
          <w:szCs w:val="34"/>
        </w:rPr>
        <w:t>空表。</w:t>
      </w:r>
    </w:p>
    <w:p>
      <w:pPr>
        <w:spacing w:before="152" w:line="221" w:lineRule="auto"/>
        <w:ind w:left="51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509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>卫生院本级及下属 0</w:t>
      </w:r>
    </w:p>
    <w:p>
      <w:pPr>
        <w:spacing w:before="104" w:line="221" w:lineRule="auto"/>
        <w:ind w:left="3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家行政单位和 0 家事业单位的机关运行经费财政拨款</w:t>
      </w:r>
      <w:r>
        <w:rPr>
          <w:rFonts w:ascii="仿宋" w:hAnsi="仿宋" w:eastAsia="仿宋" w:cs="仿宋"/>
          <w:sz w:val="34"/>
          <w:szCs w:val="34"/>
        </w:rPr>
        <w:t>预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8" w:line="299" w:lineRule="auto"/>
        <w:ind w:left="21" w:right="1130" w:hanging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.46万元，  比上年预算增加4.46万元，增长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10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.00%。主要原因是增加离退休人员活动经费。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 xml:space="preserve">卫生院政府采购预算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截至2021年底，洛浦县拜什托格拉克乡卫生院及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1.房屋2150平方米，价值252.00万元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3" w:line="277" w:lineRule="auto"/>
        <w:ind w:left="9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3.00万元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1辆，价值 3万元；执法执勤用车0辆，价值 0万</w:t>
      </w:r>
      <w:r>
        <w:rPr>
          <w:rFonts w:ascii="仿宋" w:hAnsi="仿宋" w:eastAsia="仿宋" w:cs="仿宋"/>
          <w:sz w:val="34"/>
          <w:szCs w:val="34"/>
        </w:rPr>
        <w:t xml:space="preserve">元；其 </w:t>
      </w:r>
      <w:r>
        <w:rPr>
          <w:rFonts w:ascii="仿宋" w:hAnsi="仿宋" w:eastAsia="仿宋" w:cs="仿宋"/>
          <w:spacing w:val="-8"/>
          <w:sz w:val="34"/>
          <w:szCs w:val="34"/>
        </w:rPr>
        <w:t>他车</w:t>
      </w:r>
      <w:r>
        <w:rPr>
          <w:rFonts w:ascii="仿宋" w:hAnsi="仿宋" w:eastAsia="仿宋" w:cs="仿宋"/>
          <w:spacing w:val="-6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6.11万元。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其他资产价值72.12万元。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p/>
    <w:p/>
    <w:p/>
    <w:p/>
    <w:p/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0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洛浦县拜什托格拉克乡卫生院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1DD261D8"/>
    <w:rsid w:val="1ECB60EC"/>
    <w:rsid w:val="2A4D10C0"/>
    <w:rsid w:val="3AF4193F"/>
    <w:rsid w:val="470923BB"/>
    <w:rsid w:val="486714AC"/>
    <w:rsid w:val="652233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5926</Words>
  <Characters>6938</Characters>
  <TotalTime>74</TotalTime>
  <ScaleCrop>false</ScaleCrop>
  <LinksUpToDate>false</LinksUpToDate>
  <CharactersWithSpaces>7316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张梦梦</dc:creator>
  <cp:lastModifiedBy>Administrator</cp:lastModifiedBy>
  <dcterms:modified xsi:type="dcterms:W3CDTF">2022-08-17T11:45:20Z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2022-07-31T12:07:15Z</vt:filetime>
  </property>
  <property fmtid="{D5CDD505-2E9C-101B-9397-08002B2CF9AE}" pid="4" name="KSOProductBuildVer">
    <vt:lpwstr>2052-11.1.0.11744</vt:lpwstr>
  </property>
  <property fmtid="{D5CDD505-2E9C-101B-9397-08002B2CF9AE}" pid="5" name="ICV">
    <vt:lpwstr>2F4B85EAD5984BCFACE99300AA15CDF7</vt:lpwstr>
  </property>
</Properties>
</file>