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6" w:line="402" w:lineRule="auto"/>
        <w:ind w:left="2692" w:hanging="2693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4"/>
          <w:sz w:val="42"/>
          <w:szCs w:val="42"/>
        </w:rPr>
        <w:t>中共洛</w:t>
      </w:r>
      <w:r>
        <w:rPr>
          <w:rFonts w:ascii="黑体" w:hAnsi="黑体" w:eastAsia="黑体" w:cs="黑体"/>
          <w:spacing w:val="-2"/>
          <w:sz w:val="42"/>
          <w:szCs w:val="42"/>
        </w:rPr>
        <w:t>浦县委员会网络安全和信息化委员会办公室</w:t>
      </w:r>
      <w:r>
        <w:rPr>
          <w:rFonts w:ascii="黑体" w:hAnsi="黑体" w:eastAsia="黑体" w:cs="黑体"/>
          <w:sz w:val="42"/>
          <w:szCs w:val="42"/>
        </w:rPr>
        <w:t xml:space="preserve"> </w:t>
      </w: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>
      <w:pPr>
        <w:sectPr>
          <w:pgSz w:w="11900" w:h="16840"/>
          <w:pgMar w:top="1431" w:right="1090" w:bottom="0" w:left="1619" w:header="0" w:footer="0" w:gutter="0"/>
          <w:cols w:space="720" w:num="1"/>
        </w:sectPr>
      </w:pPr>
    </w:p>
    <w:p>
      <w:pPr>
        <w:spacing w:before="84" w:line="222" w:lineRule="auto"/>
        <w:ind w:left="3343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>
      <w:pPr>
        <w:spacing w:before="274" w:line="277" w:lineRule="auto"/>
        <w:ind w:right="265" w:firstLine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中共洛浦县委员会网</w:t>
      </w:r>
      <w:r>
        <w:rPr>
          <w:rFonts w:ascii="黑体" w:hAnsi="黑体" w:eastAsia="黑体" w:cs="黑体"/>
          <w:sz w:val="34"/>
          <w:szCs w:val="34"/>
        </w:rPr>
        <w:t xml:space="preserve">络安全和信息化委员 </w:t>
      </w:r>
      <w:r>
        <w:rPr>
          <w:rFonts w:ascii="黑体" w:hAnsi="黑体" w:eastAsia="黑体" w:cs="黑体"/>
          <w:spacing w:val="-2"/>
          <w:sz w:val="34"/>
          <w:szCs w:val="34"/>
        </w:rPr>
        <w:t>会办</w:t>
      </w:r>
      <w:r>
        <w:rPr>
          <w:rFonts w:ascii="黑体" w:hAnsi="黑体" w:eastAsia="黑体" w:cs="黑体"/>
          <w:spacing w:val="-1"/>
          <w:sz w:val="34"/>
          <w:szCs w:val="34"/>
        </w:rPr>
        <w:t>公室单位概况</w:t>
      </w:r>
    </w:p>
    <w:p>
      <w:pPr>
        <w:spacing w:before="1" w:line="221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>
      <w:pPr>
        <w:spacing w:before="102" w:line="22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>
      <w:pPr>
        <w:spacing w:before="299" w:line="222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>
      <w:pPr>
        <w:spacing w:before="101" w:line="221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>
      <w:pPr>
        <w:spacing w:before="103" w:line="221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>
      <w:pPr>
        <w:spacing w:before="103" w:line="221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>
      <w:pPr>
        <w:spacing w:before="103" w:line="222" w:lineRule="auto"/>
        <w:ind w:left="53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>
      <w:pPr>
        <w:spacing w:before="101" w:line="222" w:lineRule="auto"/>
        <w:ind w:left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>
      <w:pPr>
        <w:spacing w:before="101" w:line="222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>
      <w:pPr>
        <w:spacing w:before="101" w:line="22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>
      <w:pPr>
        <w:spacing w:before="101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>
      <w:pPr>
        <w:spacing w:before="102" w:line="220" w:lineRule="auto"/>
        <w:ind w:left="50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>
      <w:pPr>
        <w:spacing w:before="305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>
      <w:pPr>
        <w:spacing w:before="103" w:line="277" w:lineRule="auto"/>
        <w:ind w:left="22" w:right="9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一、关于中</w:t>
      </w:r>
      <w:r>
        <w:rPr>
          <w:rFonts w:ascii="仿宋" w:hAnsi="仿宋" w:eastAsia="仿宋" w:cs="仿宋"/>
          <w:spacing w:val="-1"/>
          <w:sz w:val="34"/>
          <w:szCs w:val="34"/>
        </w:rPr>
        <w:t>共洛浦县委员会网络安全和信息化委员会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办公室2022年收支预算情</w:t>
      </w:r>
      <w:r>
        <w:rPr>
          <w:rFonts w:ascii="仿宋" w:hAnsi="仿宋" w:eastAsia="仿宋" w:cs="仿宋"/>
          <w:spacing w:val="-1"/>
          <w:sz w:val="34"/>
          <w:szCs w:val="34"/>
        </w:rPr>
        <w:t>况的总体说明</w:t>
      </w:r>
    </w:p>
    <w:p>
      <w:pPr>
        <w:spacing w:before="3" w:line="276" w:lineRule="auto"/>
        <w:ind w:left="22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二、关于中共洛浦县委员</w:t>
      </w:r>
      <w:r>
        <w:rPr>
          <w:rFonts w:ascii="仿宋" w:hAnsi="仿宋" w:eastAsia="仿宋" w:cs="仿宋"/>
          <w:spacing w:val="-1"/>
          <w:sz w:val="34"/>
          <w:szCs w:val="34"/>
        </w:rPr>
        <w:t>会网络安全和信息化委员会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办公室2022年收入预算情况说</w:t>
      </w:r>
      <w:r>
        <w:rPr>
          <w:rFonts w:ascii="仿宋" w:hAnsi="仿宋" w:eastAsia="仿宋" w:cs="仿宋"/>
          <w:spacing w:val="-1"/>
          <w:sz w:val="34"/>
          <w:szCs w:val="34"/>
        </w:rPr>
        <w:t>明</w:t>
      </w:r>
    </w:p>
    <w:p>
      <w:pPr>
        <w:spacing w:before="4" w:line="276" w:lineRule="auto"/>
        <w:ind w:left="22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三、关于中共洛浦县</w:t>
      </w:r>
      <w:r>
        <w:rPr>
          <w:rFonts w:ascii="仿宋" w:hAnsi="仿宋" w:eastAsia="仿宋" w:cs="仿宋"/>
          <w:spacing w:val="-1"/>
          <w:sz w:val="34"/>
          <w:szCs w:val="34"/>
        </w:rPr>
        <w:t>委员会网络安全和信息化委员会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办公室2022年支出预算情况说</w:t>
      </w:r>
      <w:r>
        <w:rPr>
          <w:rFonts w:ascii="仿宋" w:hAnsi="仿宋" w:eastAsia="仿宋" w:cs="仿宋"/>
          <w:spacing w:val="-1"/>
          <w:sz w:val="34"/>
          <w:szCs w:val="34"/>
        </w:rPr>
        <w:t>明</w:t>
      </w:r>
    </w:p>
    <w:p>
      <w:pPr>
        <w:spacing w:before="3" w:line="276" w:lineRule="auto"/>
        <w:ind w:left="22" w:right="95" w:firstLine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四、关于中共洛浦</w:t>
      </w:r>
      <w:r>
        <w:rPr>
          <w:rFonts w:ascii="仿宋" w:hAnsi="仿宋" w:eastAsia="仿宋" w:cs="仿宋"/>
          <w:spacing w:val="-3"/>
          <w:sz w:val="34"/>
          <w:szCs w:val="34"/>
        </w:rPr>
        <w:t>县</w:t>
      </w:r>
      <w:r>
        <w:rPr>
          <w:rFonts w:ascii="仿宋" w:hAnsi="仿宋" w:eastAsia="仿宋" w:cs="仿宋"/>
          <w:spacing w:val="-2"/>
          <w:sz w:val="34"/>
          <w:szCs w:val="34"/>
        </w:rPr>
        <w:t>委员会网络安全和信息化委员会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办公室2022年财</w:t>
      </w:r>
      <w:r>
        <w:rPr>
          <w:rFonts w:ascii="仿宋" w:hAnsi="仿宋" w:eastAsia="仿宋" w:cs="仿宋"/>
          <w:spacing w:val="-1"/>
          <w:sz w:val="34"/>
          <w:szCs w:val="34"/>
        </w:rPr>
        <w:t>政拨款收支预算情况的总体说明</w:t>
      </w:r>
    </w:p>
    <w:p>
      <w:pPr>
        <w:spacing w:before="3" w:line="276" w:lineRule="auto"/>
        <w:ind w:left="22" w:right="9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五、关于中</w:t>
      </w:r>
      <w:r>
        <w:rPr>
          <w:rFonts w:ascii="仿宋" w:hAnsi="仿宋" w:eastAsia="仿宋" w:cs="仿宋"/>
          <w:spacing w:val="-1"/>
          <w:sz w:val="34"/>
          <w:szCs w:val="34"/>
        </w:rPr>
        <w:t>共洛浦县委员会网络安全和信息化委员会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办公室2022年一般</w:t>
      </w:r>
      <w:r>
        <w:rPr>
          <w:rFonts w:ascii="仿宋" w:hAnsi="仿宋" w:eastAsia="仿宋" w:cs="仿宋"/>
          <w:spacing w:val="-1"/>
          <w:sz w:val="34"/>
          <w:szCs w:val="34"/>
        </w:rPr>
        <w:t>公共预算当年拨款情况说明</w:t>
      </w:r>
    </w:p>
    <w:p>
      <w:pPr>
        <w:spacing w:before="1" w:line="221" w:lineRule="auto"/>
        <w:ind w:left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</w:t>
      </w:r>
      <w:r>
        <w:rPr>
          <w:rFonts w:ascii="仿宋" w:hAnsi="仿宋" w:eastAsia="仿宋" w:cs="仿宋"/>
          <w:spacing w:val="-1"/>
          <w:sz w:val="34"/>
          <w:szCs w:val="34"/>
        </w:rPr>
        <w:t>关于中共洛浦县委员会网络安全和信息化委员会</w:t>
      </w:r>
    </w:p>
    <w:p>
      <w:pPr>
        <w:sectPr>
          <w:pgSz w:w="11900" w:h="16840"/>
          <w:pgMar w:top="903" w:right="1785" w:bottom="0" w:left="1730" w:header="0" w:footer="0" w:gutter="0"/>
          <w:cols w:space="720" w:num="1"/>
        </w:sectPr>
      </w:pPr>
    </w:p>
    <w:p>
      <w:pPr>
        <w:spacing w:before="68" w:line="222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办公室2022年一般</w:t>
      </w:r>
      <w:r>
        <w:rPr>
          <w:rFonts w:ascii="仿宋" w:hAnsi="仿宋" w:eastAsia="仿宋" w:cs="仿宋"/>
          <w:spacing w:val="-1"/>
          <w:sz w:val="34"/>
          <w:szCs w:val="34"/>
        </w:rPr>
        <w:t>公共预算基本支出情况说明</w:t>
      </w:r>
    </w:p>
    <w:p>
      <w:pPr>
        <w:spacing w:before="101" w:line="277" w:lineRule="auto"/>
        <w:ind w:right="95" w:firstLine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七、关于中共洛</w:t>
      </w:r>
      <w:r>
        <w:rPr>
          <w:rFonts w:ascii="仿宋" w:hAnsi="仿宋" w:eastAsia="仿宋" w:cs="仿宋"/>
          <w:spacing w:val="-1"/>
          <w:sz w:val="34"/>
          <w:szCs w:val="34"/>
        </w:rPr>
        <w:t>浦县委员会网络安全和信息化委员会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办公室2022年一般</w:t>
      </w:r>
      <w:r>
        <w:rPr>
          <w:rFonts w:ascii="仿宋" w:hAnsi="仿宋" w:eastAsia="仿宋" w:cs="仿宋"/>
          <w:spacing w:val="-1"/>
          <w:sz w:val="34"/>
          <w:szCs w:val="34"/>
        </w:rPr>
        <w:t>公共预算项目支出情况说明</w:t>
      </w:r>
    </w:p>
    <w:p>
      <w:pPr>
        <w:spacing w:before="3" w:line="276" w:lineRule="auto"/>
        <w:ind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八、关于中共洛浦县委员会网络安全和信息化委员</w:t>
      </w:r>
      <w:r>
        <w:rPr>
          <w:rFonts w:ascii="仿宋" w:hAnsi="仿宋" w:eastAsia="仿宋" w:cs="仿宋"/>
          <w:sz w:val="34"/>
          <w:szCs w:val="34"/>
        </w:rPr>
        <w:t xml:space="preserve">会 </w:t>
      </w:r>
      <w:r>
        <w:rPr>
          <w:rFonts w:ascii="仿宋" w:hAnsi="仿宋" w:eastAsia="仿宋" w:cs="仿宋"/>
          <w:spacing w:val="-2"/>
          <w:sz w:val="34"/>
          <w:szCs w:val="34"/>
        </w:rPr>
        <w:t>办公室202</w:t>
      </w:r>
      <w:r>
        <w:rPr>
          <w:rFonts w:ascii="仿宋" w:hAnsi="仿宋" w:eastAsia="仿宋" w:cs="仿宋"/>
          <w:spacing w:val="-1"/>
          <w:sz w:val="34"/>
          <w:szCs w:val="34"/>
        </w:rPr>
        <w:t>2年一般公共预算“三公”经费预算情况说明</w:t>
      </w:r>
    </w:p>
    <w:p>
      <w:pPr>
        <w:spacing w:before="3" w:line="276" w:lineRule="auto"/>
        <w:ind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九、关于中共洛浦县委员会</w:t>
      </w:r>
      <w:r>
        <w:rPr>
          <w:rFonts w:ascii="仿宋" w:hAnsi="仿宋" w:eastAsia="仿宋" w:cs="仿宋"/>
          <w:spacing w:val="-1"/>
          <w:sz w:val="34"/>
          <w:szCs w:val="34"/>
        </w:rPr>
        <w:t>网络安全和信息化委员会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办公室2022年政府性</w:t>
      </w:r>
      <w:r>
        <w:rPr>
          <w:rFonts w:ascii="仿宋" w:hAnsi="仿宋" w:eastAsia="仿宋" w:cs="仿宋"/>
          <w:spacing w:val="-1"/>
          <w:sz w:val="34"/>
          <w:szCs w:val="34"/>
        </w:rPr>
        <w:t>基金预算拨款情况说明</w:t>
      </w:r>
    </w:p>
    <w:p>
      <w:pPr>
        <w:spacing w:line="710" w:lineRule="exact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>
      <w:pPr>
        <w:spacing w:before="1" w:line="221" w:lineRule="auto"/>
        <w:ind w:left="45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>
      <w:pPr>
        <w:sectPr>
          <w:pgSz w:w="11900" w:h="16840"/>
          <w:pgMar w:top="868" w:right="1785" w:bottom="0" w:left="1753" w:header="0" w:footer="0" w:gutter="0"/>
          <w:cols w:space="720" w:num="1"/>
        </w:sectPr>
      </w:pPr>
    </w:p>
    <w:p>
      <w:pPr>
        <w:spacing w:before="86" w:line="289" w:lineRule="auto"/>
        <w:ind w:left="1707" w:right="40" w:hanging="11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中共洛浦县委员会网络安全</w:t>
      </w:r>
      <w:r>
        <w:rPr>
          <w:rFonts w:ascii="黑体" w:hAnsi="黑体" w:eastAsia="黑体" w:cs="黑体"/>
          <w:sz w:val="42"/>
          <w:szCs w:val="42"/>
        </w:rPr>
        <w:t xml:space="preserve">和信 </w:t>
      </w:r>
      <w:r>
        <w:rPr>
          <w:rFonts w:ascii="黑体" w:hAnsi="黑体" w:eastAsia="黑体" w:cs="黑体"/>
          <w:spacing w:val="-2"/>
          <w:sz w:val="42"/>
          <w:szCs w:val="42"/>
        </w:rPr>
        <w:t>息化委员会办公</w:t>
      </w:r>
      <w:r>
        <w:rPr>
          <w:rFonts w:ascii="黑体" w:hAnsi="黑体" w:eastAsia="黑体" w:cs="黑体"/>
          <w:spacing w:val="-1"/>
          <w:sz w:val="42"/>
          <w:szCs w:val="42"/>
        </w:rPr>
        <w:t>室单位概况</w:t>
      </w:r>
    </w:p>
    <w:p>
      <w:pPr>
        <w:spacing w:before="93" w:line="222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>
      <w:pPr>
        <w:spacing w:before="97" w:line="279" w:lineRule="auto"/>
        <w:ind w:right="235" w:firstLine="65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贯</w:t>
      </w:r>
      <w:r>
        <w:rPr>
          <w:rFonts w:ascii="仿宋" w:hAnsi="仿宋" w:eastAsia="仿宋" w:cs="仿宋"/>
          <w:spacing w:val="-1"/>
          <w:sz w:val="34"/>
          <w:szCs w:val="34"/>
        </w:rPr>
        <w:t>彻落实自治区党委、地委、县委关于网络安全和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信息化工作的部署安排，落实互联网信息传播方针</w:t>
      </w:r>
      <w:r>
        <w:rPr>
          <w:rFonts w:ascii="仿宋" w:hAnsi="仿宋" w:eastAsia="仿宋" w:cs="仿宋"/>
          <w:sz w:val="34"/>
          <w:szCs w:val="34"/>
        </w:rPr>
        <w:t xml:space="preserve">政策 </w:t>
      </w:r>
      <w:r>
        <w:rPr>
          <w:rFonts w:ascii="仿宋" w:hAnsi="仿宋" w:eastAsia="仿宋" w:cs="仿宋"/>
          <w:spacing w:val="-1"/>
          <w:sz w:val="34"/>
          <w:szCs w:val="34"/>
        </w:rPr>
        <w:t>和推动互联网信息传播法制建设，开展好网络宣传</w:t>
      </w:r>
      <w:r>
        <w:rPr>
          <w:rFonts w:ascii="仿宋" w:hAnsi="仿宋" w:eastAsia="仿宋" w:cs="仿宋"/>
          <w:sz w:val="34"/>
          <w:szCs w:val="34"/>
        </w:rPr>
        <w:t xml:space="preserve">、网 </w:t>
      </w:r>
      <w:r>
        <w:rPr>
          <w:rFonts w:ascii="仿宋" w:hAnsi="仿宋" w:eastAsia="仿宋" w:cs="仿宋"/>
          <w:spacing w:val="19"/>
          <w:sz w:val="34"/>
          <w:szCs w:val="34"/>
        </w:rPr>
        <w:t>络</w:t>
      </w:r>
      <w:r>
        <w:rPr>
          <w:rFonts w:ascii="仿宋" w:hAnsi="仿宋" w:eastAsia="仿宋" w:cs="仿宋"/>
          <w:spacing w:val="13"/>
          <w:sz w:val="34"/>
          <w:szCs w:val="34"/>
        </w:rPr>
        <w:t>文化活动。提高全县各类网站(平台)履行主体责任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、社</w:t>
      </w:r>
      <w:r>
        <w:rPr>
          <w:rFonts w:ascii="仿宋" w:hAnsi="仿宋" w:eastAsia="仿宋" w:cs="仿宋"/>
          <w:spacing w:val="7"/>
          <w:sz w:val="34"/>
          <w:szCs w:val="34"/>
        </w:rPr>
        <w:t>会</w:t>
      </w:r>
      <w:r>
        <w:rPr>
          <w:rFonts w:ascii="仿宋" w:hAnsi="仿宋" w:eastAsia="仿宋" w:cs="仿宋"/>
          <w:spacing w:val="4"/>
          <w:sz w:val="34"/>
          <w:szCs w:val="34"/>
        </w:rPr>
        <w:t>责任的意识、推动重点新闻和政务网站(平台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4"/>
          <w:sz w:val="34"/>
          <w:szCs w:val="34"/>
        </w:rPr>
        <w:t>)健康发展。确保网络绝对安全，建立统一指挥、</w:t>
      </w:r>
      <w:r>
        <w:rPr>
          <w:rFonts w:ascii="仿宋" w:hAnsi="仿宋" w:eastAsia="仿宋" w:cs="仿宋"/>
          <w:spacing w:val="3"/>
          <w:sz w:val="34"/>
          <w:szCs w:val="34"/>
        </w:rPr>
        <w:t>协</w:t>
      </w:r>
      <w:r>
        <w:rPr>
          <w:rFonts w:ascii="仿宋" w:hAnsi="仿宋" w:eastAsia="仿宋" w:cs="仿宋"/>
          <w:sz w:val="34"/>
          <w:szCs w:val="34"/>
        </w:rPr>
        <w:t xml:space="preserve">同 </w:t>
      </w:r>
      <w:r>
        <w:rPr>
          <w:rFonts w:ascii="仿宋" w:hAnsi="仿宋" w:eastAsia="仿宋" w:cs="仿宋"/>
          <w:spacing w:val="-1"/>
          <w:sz w:val="34"/>
          <w:szCs w:val="34"/>
        </w:rPr>
        <w:t>配合、高效处置的网络安全应对机制，全面保障意</w:t>
      </w:r>
      <w:r>
        <w:rPr>
          <w:rFonts w:ascii="仿宋" w:hAnsi="仿宋" w:eastAsia="仿宋" w:cs="仿宋"/>
          <w:sz w:val="34"/>
          <w:szCs w:val="34"/>
        </w:rPr>
        <w:t xml:space="preserve">识形 </w:t>
      </w:r>
      <w:r>
        <w:rPr>
          <w:rFonts w:ascii="仿宋" w:hAnsi="仿宋" w:eastAsia="仿宋" w:cs="仿宋"/>
          <w:spacing w:val="-6"/>
          <w:sz w:val="34"/>
          <w:szCs w:val="34"/>
        </w:rPr>
        <w:t>态</w:t>
      </w:r>
      <w:r>
        <w:rPr>
          <w:rFonts w:ascii="仿宋" w:hAnsi="仿宋" w:eastAsia="仿宋" w:cs="仿宋"/>
          <w:spacing w:val="-4"/>
          <w:sz w:val="34"/>
          <w:szCs w:val="34"/>
        </w:rPr>
        <w:t>安</w:t>
      </w:r>
      <w:r>
        <w:rPr>
          <w:rFonts w:ascii="仿宋" w:hAnsi="仿宋" w:eastAsia="仿宋" w:cs="仿宋"/>
          <w:spacing w:val="-3"/>
          <w:sz w:val="34"/>
          <w:szCs w:val="34"/>
        </w:rPr>
        <w:t>全、数据安全、技术安全、应用安全、资本安全、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渠道安全、关防安全、通信安全；推进信息安全等</w:t>
      </w:r>
      <w:r>
        <w:rPr>
          <w:rFonts w:ascii="仿宋" w:hAnsi="仿宋" w:eastAsia="仿宋" w:cs="仿宋"/>
          <w:sz w:val="34"/>
          <w:szCs w:val="34"/>
        </w:rPr>
        <w:t xml:space="preserve">级保 </w:t>
      </w:r>
      <w:r>
        <w:rPr>
          <w:rFonts w:ascii="仿宋" w:hAnsi="仿宋" w:eastAsia="仿宋" w:cs="仿宋"/>
          <w:spacing w:val="-1"/>
          <w:sz w:val="34"/>
          <w:szCs w:val="34"/>
        </w:rPr>
        <w:t>护、风险评估等基础性工作；配合开展县域内通信</w:t>
      </w:r>
      <w:r>
        <w:rPr>
          <w:rFonts w:ascii="仿宋" w:hAnsi="仿宋" w:eastAsia="仿宋" w:cs="仿宋"/>
          <w:sz w:val="34"/>
          <w:szCs w:val="34"/>
        </w:rPr>
        <w:t xml:space="preserve">管制 </w:t>
      </w:r>
      <w:r>
        <w:rPr>
          <w:rFonts w:ascii="仿宋" w:hAnsi="仿宋" w:eastAsia="仿宋" w:cs="仿宋"/>
          <w:spacing w:val="-1"/>
          <w:sz w:val="34"/>
          <w:szCs w:val="34"/>
        </w:rPr>
        <w:t>工作；严厉打击网络违法犯罪活动，坚决打赢网上</w:t>
      </w:r>
      <w:r>
        <w:rPr>
          <w:rFonts w:ascii="仿宋" w:hAnsi="仿宋" w:eastAsia="仿宋" w:cs="仿宋"/>
          <w:sz w:val="34"/>
          <w:szCs w:val="34"/>
        </w:rPr>
        <w:t xml:space="preserve">反分 </w:t>
      </w:r>
      <w:r>
        <w:rPr>
          <w:rFonts w:ascii="仿宋" w:hAnsi="仿宋" w:eastAsia="仿宋" w:cs="仿宋"/>
          <w:spacing w:val="-6"/>
          <w:sz w:val="34"/>
          <w:szCs w:val="34"/>
        </w:rPr>
        <w:t>裂反恐怖反渗透斗争。</w:t>
      </w:r>
    </w:p>
    <w:p>
      <w:pPr>
        <w:spacing w:before="156" w:line="221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>
      <w:pPr>
        <w:spacing w:before="102" w:line="277" w:lineRule="auto"/>
        <w:ind w:left="2"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中共洛浦县委员会网络安全和信息化委员会办公室</w:t>
      </w:r>
      <w:r>
        <w:rPr>
          <w:rFonts w:ascii="仿宋" w:hAnsi="仿宋" w:eastAsia="仿宋" w:cs="仿宋"/>
          <w:spacing w:val="-1"/>
          <w:sz w:val="34"/>
          <w:szCs w:val="34"/>
        </w:rPr>
        <w:t>单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位无下属预算单位，下设3个处室，分别是：办公室、</w:t>
      </w:r>
      <w:r>
        <w:rPr>
          <w:rFonts w:ascii="仿宋" w:hAnsi="仿宋" w:eastAsia="仿宋" w:cs="仿宋"/>
          <w:sz w:val="34"/>
          <w:szCs w:val="34"/>
        </w:rPr>
        <w:t xml:space="preserve">财 </w:t>
      </w:r>
      <w:r>
        <w:rPr>
          <w:rFonts w:ascii="仿宋" w:hAnsi="仿宋" w:eastAsia="仿宋" w:cs="仿宋"/>
          <w:spacing w:val="-7"/>
          <w:sz w:val="34"/>
          <w:szCs w:val="34"/>
        </w:rPr>
        <w:t>务室、舆情处置室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spacing w:before="3" w:line="284" w:lineRule="auto"/>
        <w:ind w:left="2"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中共洛浦县委员会网络安全和信息化委员会办公室</w:t>
      </w:r>
      <w:r>
        <w:rPr>
          <w:rFonts w:ascii="仿宋" w:hAnsi="仿宋" w:eastAsia="仿宋" w:cs="仿宋"/>
          <w:spacing w:val="-1"/>
          <w:sz w:val="34"/>
          <w:szCs w:val="34"/>
        </w:rPr>
        <w:t>单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位编制数20人，实有人数9人，其中：在职9人，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减少6</w:t>
      </w:r>
      <w:bookmarkStart w:id="0" w:name="_GoBack"/>
      <w:bookmarkEnd w:id="0"/>
      <w:r>
        <w:rPr>
          <w:rFonts w:ascii="仿宋" w:hAnsi="仿宋" w:eastAsia="仿宋" w:cs="仿宋"/>
          <w:sz w:val="34"/>
          <w:szCs w:val="34"/>
        </w:rPr>
        <w:t xml:space="preserve">人 </w:t>
      </w:r>
      <w:r>
        <w:rPr>
          <w:rFonts w:ascii="仿宋" w:hAnsi="仿宋" w:eastAsia="仿宋" w:cs="仿宋"/>
          <w:spacing w:val="-6"/>
          <w:sz w:val="34"/>
          <w:szCs w:val="34"/>
        </w:rPr>
        <w:t>；</w:t>
      </w:r>
      <w:r>
        <w:rPr>
          <w:rFonts w:ascii="仿宋" w:hAnsi="仿宋" w:eastAsia="仿宋" w:cs="仿宋"/>
          <w:spacing w:val="-3"/>
          <w:sz w:val="34"/>
          <w:szCs w:val="34"/>
        </w:rPr>
        <w:t>退休0人，增加0人；离休0人，增加0人。</w:t>
      </w:r>
    </w:p>
    <w:p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19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6" o:spid="_x0000_s1026" o:spt="202" type="#_x0000_t202" style="position:absolute;left:0pt;margin-left:372.1pt;margin-top:7.2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编制单位：中共洛浦县委员会网络</w:t>
      </w:r>
      <w:r>
        <w:rPr>
          <w:rFonts w:ascii="仿宋" w:hAnsi="仿宋" w:eastAsia="仿宋" w:cs="仿宋"/>
          <w:sz w:val="20"/>
          <w:szCs w:val="20"/>
        </w:rPr>
        <w:t>安全和信息</w:t>
      </w:r>
    </w:p>
    <w:p>
      <w:pPr>
        <w:spacing w:before="1" w:line="215" w:lineRule="auto"/>
        <w:ind w:left="78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化委员会办</w:t>
      </w:r>
      <w:r>
        <w:rPr>
          <w:rFonts w:ascii="仿宋" w:hAnsi="仿宋" w:eastAsia="仿宋" w:cs="仿宋"/>
          <w:spacing w:val="-1"/>
          <w:sz w:val="20"/>
          <w:szCs w:val="20"/>
        </w:rPr>
        <w:t>公室</w:t>
      </w:r>
    </w:p>
    <w:p>
      <w:pPr>
        <w:spacing w:line="85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80.79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6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55.95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80.79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36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3396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spacing w:before="113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spacing w:before="151" w:line="184" w:lineRule="auto"/>
              <w:ind w:left="2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80.79</w:t>
            </w:r>
          </w:p>
        </w:tc>
        <w:tc>
          <w:tcPr>
            <w:tcW w:w="3391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spacing w:before="113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spacing w:before="151" w:line="184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80.79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编制单位：中共洛浦县委员会网络安全和</w:t>
      </w:r>
      <w:r>
        <w:rPr>
          <w:rFonts w:ascii="仿宋" w:hAnsi="仿宋" w:eastAsia="仿宋" w:cs="仿宋"/>
          <w:spacing w:val="1"/>
          <w:sz w:val="20"/>
          <w:szCs w:val="20"/>
        </w:rPr>
        <w:t>信息化委员会办公室                   单位:万元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20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6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55.95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6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55.95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网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信事务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6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55.95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6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55.95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6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55.95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6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55.95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12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1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6.56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5" w:lineRule="auto"/>
              <w:ind w:left="13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6.56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8.28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2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8.28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80.79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80.79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>
      <w:pPr>
        <w:spacing w:line="335" w:lineRule="auto"/>
        <w:rPr>
          <w:rFonts w:ascii="Arial"/>
          <w:sz w:val="21"/>
        </w:rPr>
      </w:pPr>
    </w:p>
    <w:p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>
      <w:pPr>
        <w:spacing w:line="324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编制单位：中共洛浦县委员会网络安全和</w:t>
      </w:r>
      <w:r>
        <w:rPr>
          <w:rFonts w:ascii="仿宋" w:hAnsi="仿宋" w:eastAsia="仿宋" w:cs="仿宋"/>
          <w:spacing w:val="1"/>
          <w:sz w:val="20"/>
          <w:szCs w:val="20"/>
        </w:rPr>
        <w:t>信息化委员会办公室                   单位:万元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55.95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43.66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网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信事务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55.95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43.66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55.95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43.66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6.56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6.56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8.28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8.28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80.79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68.5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2.29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>
      <w:pPr>
        <w:spacing w:line="325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编制单位：中共洛浦县委员会网络安全和</w:t>
      </w:r>
      <w:r>
        <w:rPr>
          <w:rFonts w:ascii="仿宋" w:hAnsi="仿宋" w:eastAsia="仿宋" w:cs="仿宋"/>
          <w:spacing w:val="1"/>
          <w:sz w:val="20"/>
          <w:szCs w:val="20"/>
        </w:rPr>
        <w:t>信息化委员会办公室                   单位:万元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80.79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6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55.95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6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55.95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4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80.79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189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20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13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80.79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80.79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80.79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编制单位：中共洛浦县委员会网络安全和</w:t>
      </w:r>
      <w:r>
        <w:rPr>
          <w:rFonts w:ascii="仿宋" w:hAnsi="仿宋" w:eastAsia="仿宋" w:cs="仿宋"/>
          <w:spacing w:val="1"/>
          <w:sz w:val="20"/>
          <w:szCs w:val="20"/>
        </w:rPr>
        <w:t>信息化委员会办公室                   单位:万元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6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55.95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43.66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网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信事务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55.95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43.66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6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55.95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43.66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24.8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6.56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6.56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8.28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8.28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80.79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68.5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2.29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编制单位：中共洛浦县委员会网络安全和</w:t>
      </w:r>
      <w:r>
        <w:rPr>
          <w:rFonts w:ascii="仿宋" w:hAnsi="仿宋" w:eastAsia="仿宋" w:cs="仿宋"/>
          <w:spacing w:val="1"/>
          <w:sz w:val="20"/>
          <w:szCs w:val="20"/>
        </w:rPr>
        <w:t>信息化委员会办公室                   单位:万元</w:t>
      </w:r>
    </w:p>
    <w:p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63.42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63.42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35.33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35.33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59.</w:t>
            </w:r>
            <w:r>
              <w:rPr>
                <w:rFonts w:ascii="黑体" w:hAnsi="黑体" w:eastAsia="黑体" w:cs="黑体"/>
                <w:sz w:val="16"/>
                <w:szCs w:val="16"/>
              </w:rPr>
              <w:t>97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6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59.</w:t>
            </w:r>
            <w:r>
              <w:rPr>
                <w:rFonts w:ascii="黑体" w:hAnsi="黑体" w:eastAsia="黑体" w:cs="黑体"/>
                <w:sz w:val="16"/>
                <w:szCs w:val="16"/>
              </w:rPr>
              <w:t>97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1.94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1.94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6.56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6.56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8.28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8.28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2.93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2.93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26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26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9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2.42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9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2.42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08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7" w:lineRule="auto"/>
              <w:ind w:left="7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2.08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2.08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8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68.5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63.42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08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编制单位：中共洛浦县委员会网络安全和</w:t>
      </w:r>
      <w:r>
        <w:rPr>
          <w:rFonts w:ascii="仿宋" w:hAnsi="仿宋" w:eastAsia="仿宋" w:cs="仿宋"/>
          <w:spacing w:val="1"/>
          <w:sz w:val="20"/>
          <w:szCs w:val="20"/>
        </w:rPr>
        <w:t>信息化委员会办公室                   单位:万元</w:t>
      </w:r>
    </w:p>
    <w:p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3"/>
        <w:gridCol w:w="508"/>
        <w:gridCol w:w="508"/>
        <w:gridCol w:w="683"/>
        <w:gridCol w:w="595"/>
        <w:gridCol w:w="507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52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3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68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4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9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9" w:right="94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0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8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50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8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50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7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50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6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50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6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50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95" w:line="292" w:lineRule="exact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5"/>
                <w:position w:val="2"/>
                <w:sz w:val="20"/>
                <w:szCs w:val="20"/>
              </w:rPr>
              <w:t>资本性支出(基本建设</w:t>
            </w:r>
            <w:r>
              <w:rPr>
                <w:rFonts w:ascii="黑体" w:hAnsi="黑体" w:eastAsia="黑体" w:cs="黑体"/>
                <w:spacing w:val="-14"/>
                <w:position w:val="2"/>
                <w:sz w:val="20"/>
                <w:szCs w:val="20"/>
              </w:rPr>
              <w:t>)</w:t>
            </w:r>
          </w:p>
        </w:tc>
        <w:tc>
          <w:tcPr>
            <w:tcW w:w="50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5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50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4" w:line="237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2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50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4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508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4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513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8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3" w:hRule="atLeast"/>
        </w:trPr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5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5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8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87" w:lineRule="auto"/>
              <w:ind w:left="44" w:right="4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般公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服务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5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2.29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14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.77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2" w:line="187" w:lineRule="auto"/>
              <w:ind w:left="1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52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5" w:line="189" w:lineRule="auto"/>
              <w:ind w:left="50" w:right="41" w:firstLine="1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网</w:t>
            </w: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信事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务</w:t>
            </w:r>
          </w:p>
        </w:tc>
        <w:tc>
          <w:tcPr>
            <w:tcW w:w="5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2.29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5" w:lineRule="auto"/>
              <w:ind w:left="14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.77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187" w:lineRule="auto"/>
              <w:ind w:left="1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52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5" w:line="203" w:lineRule="auto"/>
              <w:ind w:left="46" w:righ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行政运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行</w:t>
            </w:r>
          </w:p>
        </w:tc>
        <w:tc>
          <w:tcPr>
            <w:tcW w:w="5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191" w:lineRule="auto"/>
              <w:ind w:lef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内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招</w:t>
            </w:r>
          </w:p>
          <w:p>
            <w:pPr>
              <w:spacing w:line="184" w:lineRule="auto"/>
              <w:ind w:left="5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家</w:t>
            </w:r>
          </w:p>
          <w:p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属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工</w:t>
            </w:r>
          </w:p>
          <w:p>
            <w:pPr>
              <w:spacing w:line="185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资</w:t>
            </w:r>
          </w:p>
        </w:tc>
        <w:tc>
          <w:tcPr>
            <w:tcW w:w="5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1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.77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2" w:line="185" w:lineRule="auto"/>
              <w:ind w:left="14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.77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0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203" w:lineRule="auto"/>
              <w:ind w:left="46" w:righ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行政运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行</w:t>
            </w:r>
          </w:p>
        </w:tc>
        <w:tc>
          <w:tcPr>
            <w:tcW w:w="5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9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办公</w:t>
            </w:r>
          </w:p>
          <w:p>
            <w:pPr>
              <w:spacing w:line="184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楼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取</w:t>
            </w:r>
          </w:p>
          <w:p>
            <w:pPr>
              <w:spacing w:line="184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暖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费</w:t>
            </w:r>
          </w:p>
        </w:tc>
        <w:tc>
          <w:tcPr>
            <w:tcW w:w="5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1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0.66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184" w:lineRule="auto"/>
              <w:ind w:left="14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0.66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6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188" w:lineRule="auto"/>
              <w:ind w:left="46" w:righ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行政运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行</w:t>
            </w:r>
          </w:p>
        </w:tc>
        <w:tc>
          <w:tcPr>
            <w:tcW w:w="5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91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舆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情</w:t>
            </w:r>
          </w:p>
          <w:p>
            <w:pPr>
              <w:spacing w:line="184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置</w:t>
            </w:r>
          </w:p>
        </w:tc>
        <w:tc>
          <w:tcPr>
            <w:tcW w:w="5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5" w:lineRule="auto"/>
              <w:ind w:left="1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86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5" w:lineRule="auto"/>
              <w:ind w:left="1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4.</w:t>
            </w:r>
            <w:r>
              <w:rPr>
                <w:rFonts w:ascii="黑体" w:hAnsi="黑体" w:eastAsia="黑体" w:cs="黑体"/>
                <w:sz w:val="16"/>
                <w:szCs w:val="16"/>
              </w:rPr>
              <w:t>86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8" w:line="191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合</w:t>
            </w:r>
          </w:p>
          <w:p>
            <w:pPr>
              <w:spacing w:line="188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计</w:t>
            </w:r>
          </w:p>
        </w:tc>
        <w:tc>
          <w:tcPr>
            <w:tcW w:w="5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7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2.29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5" w:lineRule="auto"/>
              <w:ind w:left="14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.77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52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3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3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39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0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4" w:lineRule="auto"/>
              <w:ind w:left="39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/>
    <w:p>
      <w:pPr>
        <w:spacing w:line="111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9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编制单位：中共洛浦县委员会网络</w:t>
      </w:r>
      <w:r>
        <w:rPr>
          <w:rFonts w:ascii="仿宋" w:hAnsi="仿宋" w:eastAsia="仿宋" w:cs="仿宋"/>
          <w:sz w:val="20"/>
          <w:szCs w:val="20"/>
        </w:rPr>
        <w:t>安全和信息</w:t>
      </w:r>
    </w:p>
    <w:p>
      <w:pPr>
        <w:spacing w:before="1" w:line="182" w:lineRule="auto"/>
        <w:ind w:left="78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化委员会办</w:t>
      </w:r>
      <w:r>
        <w:rPr>
          <w:rFonts w:ascii="仿宋" w:hAnsi="仿宋" w:eastAsia="仿宋" w:cs="仿宋"/>
          <w:spacing w:val="-1"/>
          <w:sz w:val="20"/>
          <w:szCs w:val="20"/>
        </w:rPr>
        <w:t>公室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39" w:line="221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27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92" w:right="145" w:firstLine="1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中共洛浦县委员会网络安全和信息化委员会办公室2022年没有一般公共预算“三公”</w:t>
      </w:r>
      <w:r>
        <w:rPr>
          <w:rFonts w:ascii="仿宋" w:hAnsi="仿宋" w:eastAsia="仿宋" w:cs="仿宋"/>
          <w:sz w:val="20"/>
          <w:szCs w:val="20"/>
        </w:rPr>
        <w:t xml:space="preserve">经费支出 </w:t>
      </w:r>
      <w:r>
        <w:rPr>
          <w:rFonts w:ascii="仿宋" w:hAnsi="仿宋" w:eastAsia="仿宋" w:cs="仿宋"/>
          <w:spacing w:val="-4"/>
          <w:sz w:val="20"/>
          <w:szCs w:val="20"/>
        </w:rPr>
        <w:t>，一般公</w:t>
      </w:r>
      <w:r>
        <w:rPr>
          <w:rFonts w:ascii="仿宋" w:hAnsi="仿宋" w:eastAsia="仿宋" w:cs="仿宋"/>
          <w:spacing w:val="-2"/>
          <w:sz w:val="20"/>
          <w:szCs w:val="20"/>
        </w:rPr>
        <w:t>共预算“三公”经费支出情况表为空表。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>
      <w:pPr>
        <w:spacing w:line="334" w:lineRule="auto"/>
        <w:rPr>
          <w:rFonts w:ascii="Arial"/>
          <w:sz w:val="21"/>
        </w:rPr>
      </w:pPr>
    </w:p>
    <w:p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/>
    <w:p>
      <w:pPr>
        <w:spacing w:line="110" w:lineRule="exact"/>
      </w:pPr>
    </w:p>
    <w:p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40" w:line="191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编制单位：中共洛浦县委员会网络</w:t>
      </w:r>
      <w:r>
        <w:rPr>
          <w:rFonts w:ascii="仿宋" w:hAnsi="仿宋" w:eastAsia="仿宋" w:cs="仿宋"/>
          <w:sz w:val="20"/>
          <w:szCs w:val="20"/>
        </w:rPr>
        <w:t>安全和信息化委员</w:t>
      </w:r>
    </w:p>
    <w:p>
      <w:pPr>
        <w:spacing w:line="182" w:lineRule="auto"/>
        <w:ind w:left="84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6"/>
          <w:sz w:val="20"/>
          <w:szCs w:val="20"/>
        </w:rPr>
        <w:t>会</w:t>
      </w:r>
      <w:r>
        <w:rPr>
          <w:rFonts w:ascii="仿宋" w:hAnsi="仿宋" w:eastAsia="仿宋" w:cs="仿宋"/>
          <w:spacing w:val="-3"/>
          <w:sz w:val="20"/>
          <w:szCs w:val="20"/>
        </w:rPr>
        <w:t>办公室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39" w:line="221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before="65" w:line="187" w:lineRule="auto"/>
        <w:ind w:left="78" w:right="145" w:firstLine="2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中共洛浦县委员会网络安全和信息化委员会办公室2022年没有使用政府性基金预算拨</w:t>
      </w:r>
      <w:r>
        <w:rPr>
          <w:rFonts w:ascii="仿宋" w:hAnsi="仿宋" w:eastAsia="仿宋" w:cs="仿宋"/>
          <w:sz w:val="20"/>
          <w:szCs w:val="20"/>
        </w:rPr>
        <w:t xml:space="preserve">款安排的 </w:t>
      </w:r>
      <w:r>
        <w:rPr>
          <w:rFonts w:ascii="仿宋" w:hAnsi="仿宋" w:eastAsia="仿宋" w:cs="仿宋"/>
          <w:spacing w:val="-2"/>
          <w:sz w:val="20"/>
          <w:szCs w:val="20"/>
        </w:rPr>
        <w:t>支出，政府性基金预算支出情况表为空表。</w:t>
      </w:r>
    </w:p>
    <w:p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>
      <w:pPr>
        <w:spacing w:before="84" w:line="221" w:lineRule="auto"/>
        <w:ind w:left="1215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>
      <w:pPr>
        <w:spacing w:before="276" w:line="277" w:lineRule="auto"/>
        <w:ind w:right="95" w:firstLine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一、关于中共洛浦县委员会网络安全和信息</w:t>
      </w:r>
      <w:r>
        <w:rPr>
          <w:rFonts w:ascii="黑体" w:hAnsi="黑体" w:eastAsia="黑体" w:cs="黑体"/>
          <w:sz w:val="34"/>
          <w:szCs w:val="34"/>
        </w:rPr>
        <w:t xml:space="preserve">化委员会 </w:t>
      </w:r>
      <w:r>
        <w:rPr>
          <w:rFonts w:ascii="黑体" w:hAnsi="黑体" w:eastAsia="黑体" w:cs="黑体"/>
          <w:spacing w:val="-1"/>
          <w:sz w:val="34"/>
          <w:szCs w:val="34"/>
        </w:rPr>
        <w:t>办公室2022年收支预算情况的总</w:t>
      </w:r>
      <w:r>
        <w:rPr>
          <w:rFonts w:ascii="黑体" w:hAnsi="黑体" w:eastAsia="黑体" w:cs="黑体"/>
          <w:sz w:val="34"/>
          <w:szCs w:val="34"/>
        </w:rPr>
        <w:t>体说明</w:t>
      </w:r>
    </w:p>
    <w:p>
      <w:pPr>
        <w:spacing w:before="5" w:line="276" w:lineRule="auto"/>
        <w:ind w:left="6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按照全口径预算的原则，中共洛浦县委员会网络安全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和信息化委员会办公室2022年所有收入和支出均</w:t>
      </w:r>
      <w:r>
        <w:rPr>
          <w:rFonts w:ascii="仿宋" w:hAnsi="仿宋" w:eastAsia="仿宋" w:cs="仿宋"/>
          <w:sz w:val="34"/>
          <w:szCs w:val="34"/>
        </w:rPr>
        <w:t xml:space="preserve">纳入单 </w:t>
      </w:r>
      <w:r>
        <w:rPr>
          <w:rFonts w:ascii="仿宋" w:hAnsi="仿宋" w:eastAsia="仿宋" w:cs="仿宋"/>
          <w:spacing w:val="-12"/>
          <w:sz w:val="34"/>
          <w:szCs w:val="34"/>
        </w:rPr>
        <w:t>位</w:t>
      </w:r>
      <w:r>
        <w:rPr>
          <w:rFonts w:ascii="仿宋" w:hAnsi="仿宋" w:eastAsia="仿宋" w:cs="仿宋"/>
          <w:spacing w:val="-10"/>
          <w:sz w:val="34"/>
          <w:szCs w:val="34"/>
        </w:rPr>
        <w:t>预算管理。收支总预算180.79万元。</w:t>
      </w:r>
    </w:p>
    <w:p>
      <w:pPr>
        <w:spacing w:before="1" w:line="221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>
      <w:pPr>
        <w:spacing w:before="101" w:line="290" w:lineRule="auto"/>
        <w:ind w:left="6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支出预算包括：一般公共服务支出、社会保障和</w:t>
      </w:r>
      <w:r>
        <w:rPr>
          <w:rFonts w:ascii="仿宋" w:hAnsi="仿宋" w:eastAsia="仿宋" w:cs="仿宋"/>
          <w:spacing w:val="-13"/>
          <w:sz w:val="34"/>
          <w:szCs w:val="34"/>
        </w:rPr>
        <w:t>就</w:t>
      </w:r>
      <w:r>
        <w:rPr>
          <w:rFonts w:ascii="仿宋" w:hAnsi="仿宋" w:eastAsia="仿宋" w:cs="仿宋"/>
          <w:spacing w:val="-11"/>
          <w:sz w:val="34"/>
          <w:szCs w:val="34"/>
        </w:rPr>
        <w:t>业支出等。</w:t>
      </w:r>
    </w:p>
    <w:p>
      <w:pPr>
        <w:spacing w:before="151" w:line="277" w:lineRule="auto"/>
        <w:ind w:right="95" w:firstLine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二、关于中共洛浦县委员会网络安全和信息</w:t>
      </w:r>
      <w:r>
        <w:rPr>
          <w:rFonts w:ascii="黑体" w:hAnsi="黑体" w:eastAsia="黑体" w:cs="黑体"/>
          <w:sz w:val="34"/>
          <w:szCs w:val="34"/>
        </w:rPr>
        <w:t xml:space="preserve">化委员会 </w:t>
      </w:r>
      <w:r>
        <w:rPr>
          <w:rFonts w:ascii="黑体" w:hAnsi="黑体" w:eastAsia="黑体" w:cs="黑体"/>
          <w:spacing w:val="-1"/>
          <w:sz w:val="34"/>
          <w:szCs w:val="34"/>
        </w:rPr>
        <w:t>办公室2022年收入预算情况说</w:t>
      </w:r>
      <w:r>
        <w:rPr>
          <w:rFonts w:ascii="黑体" w:hAnsi="黑体" w:eastAsia="黑体" w:cs="黑体"/>
          <w:sz w:val="34"/>
          <w:szCs w:val="34"/>
        </w:rPr>
        <w:t>明</w:t>
      </w:r>
    </w:p>
    <w:p>
      <w:pPr>
        <w:spacing w:before="7" w:line="276" w:lineRule="auto"/>
        <w:ind w:left="6" w:right="95" w:firstLine="52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中共洛浦县委员会网络安全和信息化委员会办公室</w:t>
      </w:r>
      <w:r>
        <w:rPr>
          <w:rFonts w:ascii="仿宋" w:hAnsi="仿宋" w:eastAsia="仿宋" w:cs="仿宋"/>
          <w:spacing w:val="-1"/>
          <w:sz w:val="34"/>
          <w:szCs w:val="34"/>
        </w:rPr>
        <w:t>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入预算180.79万元，其中：一般公共预算18</w:t>
      </w:r>
      <w:r>
        <w:rPr>
          <w:rFonts w:ascii="仿宋" w:hAnsi="仿宋" w:eastAsia="仿宋" w:cs="仿宋"/>
          <w:sz w:val="34"/>
          <w:szCs w:val="34"/>
        </w:rPr>
        <w:t xml:space="preserve">0.79万元  </w:t>
      </w:r>
      <w:r>
        <w:rPr>
          <w:rFonts w:ascii="仿宋" w:hAnsi="仿宋" w:eastAsia="仿宋" w:cs="仿宋"/>
          <w:spacing w:val="-12"/>
          <w:sz w:val="34"/>
          <w:szCs w:val="34"/>
        </w:rPr>
        <w:t>，占1</w:t>
      </w:r>
      <w:r>
        <w:rPr>
          <w:rFonts w:ascii="仿宋" w:hAnsi="仿宋" w:eastAsia="仿宋" w:cs="仿宋"/>
          <w:spacing w:val="-7"/>
          <w:sz w:val="34"/>
          <w:szCs w:val="34"/>
        </w:rPr>
        <w:t>0</w:t>
      </w:r>
      <w:r>
        <w:rPr>
          <w:rFonts w:ascii="仿宋" w:hAnsi="仿宋" w:eastAsia="仿宋" w:cs="仿宋"/>
          <w:spacing w:val="-6"/>
          <w:sz w:val="34"/>
          <w:szCs w:val="34"/>
        </w:rPr>
        <w:t>0.00%，比上年预算减少25.41万元，下降</w:t>
      </w:r>
      <w:r>
        <w:rPr>
          <w:rFonts w:ascii="仿宋" w:hAnsi="仿宋" w:eastAsia="仿宋" w:cs="仿宋"/>
          <w:spacing w:val="-4"/>
          <w:sz w:val="34"/>
          <w:szCs w:val="34"/>
        </w:rPr>
        <w:t>12.32%</w:t>
      </w:r>
      <w:r>
        <w:rPr>
          <w:rFonts w:ascii="仿宋" w:hAnsi="仿宋" w:eastAsia="仿宋" w:cs="仿宋"/>
          <w:spacing w:val="-3"/>
          <w:sz w:val="34"/>
          <w:szCs w:val="34"/>
        </w:rPr>
        <w:t>，</w:t>
      </w:r>
      <w:r>
        <w:rPr>
          <w:rFonts w:ascii="仿宋" w:hAnsi="仿宋" w:eastAsia="仿宋" w:cs="仿宋"/>
          <w:spacing w:val="-2"/>
          <w:sz w:val="34"/>
          <w:szCs w:val="34"/>
        </w:rPr>
        <w:t>主要原因是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人员减少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line="510" w:lineRule="exact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>
      <w:pPr>
        <w:spacing w:before="1" w:line="221" w:lineRule="auto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>
      <w:pPr>
        <w:spacing w:before="302" w:line="277" w:lineRule="auto"/>
        <w:ind w:right="95" w:firstLine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三、关于中共洛浦县委员会网络安全和信息化委</w:t>
      </w:r>
      <w:r>
        <w:rPr>
          <w:rFonts w:ascii="黑体" w:hAnsi="黑体" w:eastAsia="黑体" w:cs="黑体"/>
          <w:sz w:val="34"/>
          <w:szCs w:val="34"/>
        </w:rPr>
        <w:t xml:space="preserve">员会 </w:t>
      </w:r>
      <w:r>
        <w:rPr>
          <w:rFonts w:ascii="黑体" w:hAnsi="黑体" w:eastAsia="黑体" w:cs="黑体"/>
          <w:spacing w:val="-1"/>
          <w:sz w:val="34"/>
          <w:szCs w:val="34"/>
        </w:rPr>
        <w:t>办公室2022年支出预算情况说</w:t>
      </w:r>
      <w:r>
        <w:rPr>
          <w:rFonts w:ascii="黑体" w:hAnsi="黑体" w:eastAsia="黑体" w:cs="黑体"/>
          <w:sz w:val="34"/>
          <w:szCs w:val="34"/>
        </w:rPr>
        <w:t>明</w:t>
      </w:r>
    </w:p>
    <w:p>
      <w:pPr>
        <w:spacing w:before="3" w:line="276" w:lineRule="auto"/>
        <w:ind w:right="435" w:firstLine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</w:t>
      </w:r>
      <w:r>
        <w:rPr>
          <w:rFonts w:ascii="仿宋" w:hAnsi="仿宋" w:eastAsia="仿宋" w:cs="仿宋"/>
          <w:spacing w:val="-3"/>
          <w:sz w:val="34"/>
          <w:szCs w:val="34"/>
        </w:rPr>
        <w:t>共洛浦县委员会网络安全和信息化委员会办公室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2022年</w:t>
      </w:r>
      <w:r>
        <w:rPr>
          <w:rFonts w:ascii="仿宋" w:hAnsi="仿宋" w:eastAsia="仿宋" w:cs="仿宋"/>
          <w:spacing w:val="-4"/>
          <w:sz w:val="34"/>
          <w:szCs w:val="34"/>
        </w:rPr>
        <w:t>支</w:t>
      </w:r>
      <w:r>
        <w:rPr>
          <w:rFonts w:ascii="仿宋" w:hAnsi="仿宋" w:eastAsia="仿宋" w:cs="仿宋"/>
          <w:spacing w:val="-3"/>
          <w:sz w:val="34"/>
          <w:szCs w:val="34"/>
        </w:rPr>
        <w:t>出预算180.79万元，其中：</w:t>
      </w:r>
    </w:p>
    <w:p>
      <w:pPr>
        <w:spacing w:before="5" w:line="276" w:lineRule="auto"/>
        <w:ind w:left="2" w:right="43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基本支</w:t>
      </w:r>
      <w:r>
        <w:rPr>
          <w:rFonts w:ascii="仿宋" w:hAnsi="仿宋" w:eastAsia="仿宋" w:cs="仿宋"/>
          <w:spacing w:val="-7"/>
          <w:sz w:val="34"/>
          <w:szCs w:val="34"/>
        </w:rPr>
        <w:t>出</w:t>
      </w:r>
      <w:r>
        <w:rPr>
          <w:rFonts w:ascii="仿宋" w:hAnsi="仿宋" w:eastAsia="仿宋" w:cs="仿宋"/>
          <w:spacing w:val="-6"/>
          <w:sz w:val="34"/>
          <w:szCs w:val="34"/>
        </w:rPr>
        <w:t>168.5万元，占93.20%，比上年预算减少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32.85万元，下降16.31%，主要</w:t>
      </w:r>
      <w:r>
        <w:rPr>
          <w:rFonts w:ascii="仿宋" w:hAnsi="仿宋" w:eastAsia="仿宋" w:cs="仿宋"/>
          <w:sz w:val="34"/>
          <w:szCs w:val="34"/>
        </w:rPr>
        <w:t>原因是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人员减少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spacing w:before="2" w:line="298" w:lineRule="auto"/>
        <w:ind w:left="4" w:right="65" w:firstLine="483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7"/>
          <w:sz w:val="34"/>
          <w:szCs w:val="34"/>
        </w:rPr>
        <w:t>项目支出12.29万元，占6.80%，比上年预算增</w:t>
      </w:r>
      <w:r>
        <w:rPr>
          <w:rFonts w:ascii="仿宋" w:hAnsi="仿宋" w:eastAsia="仿宋" w:cs="仿宋"/>
          <w:spacing w:val="-5"/>
          <w:sz w:val="34"/>
          <w:szCs w:val="34"/>
        </w:rPr>
        <w:t>加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1"/>
          <w:sz w:val="34"/>
          <w:szCs w:val="34"/>
        </w:rPr>
        <w:t>7.43万元，增长152.88%，主要原因</w:t>
      </w:r>
      <w:r>
        <w:rPr>
          <w:rFonts w:ascii="仿宋" w:hAnsi="仿宋" w:eastAsia="仿宋" w:cs="仿宋"/>
          <w:sz w:val="34"/>
          <w:szCs w:val="34"/>
        </w:rPr>
        <w:t>是集中采购资费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增加</w:t>
      </w:r>
    </w:p>
    <w:p>
      <w:pPr>
        <w:spacing w:before="148" w:line="94" w:lineRule="exact"/>
        <w:ind w:left="31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>
      <w:pPr>
        <w:spacing w:before="68" w:line="277" w:lineRule="auto"/>
        <w:ind w:left="2" w:right="95" w:firstLine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四、关于中共洛浦县委员</w:t>
      </w:r>
      <w:r>
        <w:rPr>
          <w:rFonts w:ascii="黑体" w:hAnsi="黑体" w:eastAsia="黑体" w:cs="黑体"/>
          <w:spacing w:val="-1"/>
          <w:sz w:val="34"/>
          <w:szCs w:val="34"/>
        </w:rPr>
        <w:t>会网络安全和信息化委员会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1"/>
          <w:sz w:val="34"/>
          <w:szCs w:val="34"/>
        </w:rPr>
        <w:t>办公室2022年财政拨款收支预算</w:t>
      </w:r>
      <w:r>
        <w:rPr>
          <w:rFonts w:ascii="黑体" w:hAnsi="黑体" w:eastAsia="黑体" w:cs="黑体"/>
          <w:sz w:val="34"/>
          <w:szCs w:val="34"/>
        </w:rPr>
        <w:t>情况的总体说明</w:t>
      </w:r>
    </w:p>
    <w:p>
      <w:pPr>
        <w:spacing w:before="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2022年财政拨款收支总预算180.79万元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>
      <w:pPr>
        <w:spacing w:before="101" w:line="277" w:lineRule="auto"/>
        <w:ind w:left="8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</w:t>
      </w:r>
      <w:r>
        <w:rPr>
          <w:rFonts w:ascii="仿宋" w:hAnsi="仿宋" w:eastAsia="仿宋" w:cs="仿宋"/>
          <w:spacing w:val="-5"/>
          <w:sz w:val="34"/>
          <w:szCs w:val="34"/>
        </w:rPr>
        <w:t>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预算包括：一般公共预算180.79万元。</w:t>
      </w:r>
    </w:p>
    <w:p>
      <w:pPr>
        <w:spacing w:before="101" w:line="277" w:lineRule="auto"/>
        <w:ind w:left="10" w:right="289" w:firstLine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一般公共预算支出包括：一般公共服务支出</w:t>
      </w:r>
      <w:r>
        <w:rPr>
          <w:rFonts w:ascii="仿宋" w:hAnsi="仿宋" w:eastAsia="仿宋" w:cs="仿宋"/>
          <w:spacing w:val="-3"/>
          <w:sz w:val="34"/>
          <w:szCs w:val="34"/>
        </w:rPr>
        <w:t>155.95万元，主要用于于人员经费、本单位日常运转</w:t>
      </w:r>
      <w:r>
        <w:rPr>
          <w:rFonts w:ascii="仿宋" w:hAnsi="仿宋" w:eastAsia="仿宋" w:cs="仿宋"/>
          <w:spacing w:val="-1"/>
          <w:sz w:val="34"/>
          <w:szCs w:val="34"/>
        </w:rPr>
        <w:t>、</w:t>
      </w:r>
      <w:r>
        <w:rPr>
          <w:rFonts w:ascii="仿宋" w:hAnsi="仿宋" w:eastAsia="仿宋" w:cs="仿宋"/>
          <w:spacing w:val="-13"/>
          <w:sz w:val="34"/>
          <w:szCs w:val="34"/>
        </w:rPr>
        <w:t>项</w:t>
      </w:r>
      <w:r>
        <w:rPr>
          <w:rFonts w:ascii="仿宋" w:hAnsi="仿宋" w:eastAsia="仿宋" w:cs="仿宋"/>
          <w:spacing w:val="-9"/>
          <w:sz w:val="34"/>
          <w:szCs w:val="34"/>
        </w:rPr>
        <w:t>目支出等。</w:t>
      </w:r>
    </w:p>
    <w:p>
      <w:pPr>
        <w:spacing w:line="289" w:lineRule="auto"/>
        <w:ind w:left="9" w:right="95" w:firstLine="65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社会保障和就业支出24.84万元，主要用于养老</w:t>
      </w:r>
      <w:r>
        <w:rPr>
          <w:rFonts w:ascii="仿宋" w:hAnsi="仿宋" w:eastAsia="仿宋" w:cs="仿宋"/>
          <w:sz w:val="34"/>
          <w:szCs w:val="34"/>
        </w:rPr>
        <w:t xml:space="preserve">保险 </w:t>
      </w:r>
      <w:r>
        <w:rPr>
          <w:rFonts w:ascii="仿宋" w:hAnsi="仿宋" w:eastAsia="仿宋" w:cs="仿宋"/>
          <w:spacing w:val="-7"/>
          <w:sz w:val="34"/>
          <w:szCs w:val="34"/>
        </w:rPr>
        <w:t>和</w:t>
      </w:r>
      <w:r>
        <w:rPr>
          <w:rFonts w:ascii="仿宋" w:hAnsi="仿宋" w:eastAsia="仿宋" w:cs="仿宋"/>
          <w:spacing w:val="-6"/>
          <w:sz w:val="34"/>
          <w:szCs w:val="34"/>
        </w:rPr>
        <w:t>职业年金缴费支出。</w:t>
      </w:r>
    </w:p>
    <w:p>
      <w:pPr>
        <w:spacing w:line="275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before="111" w:line="289" w:lineRule="auto"/>
        <w:ind w:left="2" w:right="95" w:firstLine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五、关于中共洛浦县委员会网络安全和信息化委员会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1"/>
          <w:sz w:val="34"/>
          <w:szCs w:val="34"/>
        </w:rPr>
        <w:t>办公室2022年一般公共预算当年</w:t>
      </w:r>
      <w:r>
        <w:rPr>
          <w:rFonts w:ascii="黑体" w:hAnsi="黑体" w:eastAsia="黑体" w:cs="黑体"/>
          <w:sz w:val="34"/>
          <w:szCs w:val="34"/>
        </w:rPr>
        <w:t>拨款情况说明</w:t>
      </w:r>
    </w:p>
    <w:p>
      <w:pPr>
        <w:spacing w:before="155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>
      <w:pPr>
        <w:spacing w:before="103" w:line="277" w:lineRule="auto"/>
        <w:ind w:left="2" w:right="435" w:firstLine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</w:t>
      </w:r>
      <w:r>
        <w:rPr>
          <w:rFonts w:ascii="仿宋" w:hAnsi="仿宋" w:eastAsia="仿宋" w:cs="仿宋"/>
          <w:spacing w:val="-3"/>
          <w:sz w:val="34"/>
          <w:szCs w:val="34"/>
        </w:rPr>
        <w:t>共洛浦县委员会网络安全和信息化委员会办公室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2022年一般公共预算拨款合计180.79万元，其中</w:t>
      </w:r>
      <w:r>
        <w:rPr>
          <w:rFonts w:ascii="仿宋" w:hAnsi="仿宋" w:eastAsia="仿宋" w:cs="仿宋"/>
          <w:spacing w:val="-1"/>
          <w:sz w:val="34"/>
          <w:szCs w:val="34"/>
        </w:rPr>
        <w:t>：</w:t>
      </w:r>
    </w:p>
    <w:p>
      <w:pPr>
        <w:spacing w:before="5" w:line="276" w:lineRule="auto"/>
        <w:ind w:left="15" w:right="23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基</w:t>
      </w:r>
      <w:r>
        <w:rPr>
          <w:rFonts w:ascii="仿宋" w:hAnsi="仿宋" w:eastAsia="仿宋" w:cs="仿宋"/>
          <w:spacing w:val="-11"/>
          <w:sz w:val="34"/>
          <w:szCs w:val="34"/>
        </w:rPr>
        <w:t>本</w:t>
      </w:r>
      <w:r>
        <w:rPr>
          <w:rFonts w:ascii="仿宋" w:hAnsi="仿宋" w:eastAsia="仿宋" w:cs="仿宋"/>
          <w:spacing w:val="-9"/>
          <w:sz w:val="34"/>
          <w:szCs w:val="34"/>
        </w:rPr>
        <w:t>支出168.5万元，比上年预算减少37.7万元，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下降1</w:t>
      </w:r>
      <w:r>
        <w:rPr>
          <w:rFonts w:ascii="仿宋" w:hAnsi="仿宋" w:eastAsia="仿宋" w:cs="仿宋"/>
          <w:spacing w:val="-1"/>
          <w:sz w:val="34"/>
          <w:szCs w:val="34"/>
        </w:rPr>
        <w:t>8.28%。主要原因是：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人员减少</w:t>
      </w:r>
      <w:r>
        <w:rPr>
          <w:rFonts w:ascii="仿宋" w:hAnsi="仿宋" w:eastAsia="仿宋" w:cs="仿宋"/>
          <w:spacing w:val="-18"/>
          <w:sz w:val="34"/>
          <w:szCs w:val="34"/>
        </w:rPr>
        <w:t>。</w:t>
      </w:r>
    </w:p>
    <w:p>
      <w:pPr>
        <w:spacing w:before="2" w:line="289" w:lineRule="auto"/>
        <w:ind w:left="9" w:right="50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项</w:t>
      </w:r>
      <w:r>
        <w:rPr>
          <w:rFonts w:ascii="仿宋" w:hAnsi="仿宋" w:eastAsia="仿宋" w:cs="仿宋"/>
          <w:spacing w:val="-13"/>
          <w:sz w:val="34"/>
          <w:szCs w:val="34"/>
        </w:rPr>
        <w:t>目</w:t>
      </w:r>
      <w:r>
        <w:rPr>
          <w:rFonts w:ascii="仿宋" w:hAnsi="仿宋" w:eastAsia="仿宋" w:cs="仿宋"/>
          <w:spacing w:val="-9"/>
          <w:sz w:val="34"/>
          <w:szCs w:val="34"/>
        </w:rPr>
        <w:t>支出12.29万元，  比上年预算增加7.43万元，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增长152.8</w:t>
      </w:r>
      <w:r>
        <w:rPr>
          <w:rFonts w:ascii="仿宋" w:hAnsi="仿宋" w:eastAsia="仿宋" w:cs="仿宋"/>
          <w:spacing w:val="-3"/>
          <w:sz w:val="34"/>
          <w:szCs w:val="34"/>
        </w:rPr>
        <w:t>8</w:t>
      </w:r>
      <w:r>
        <w:rPr>
          <w:rFonts w:ascii="仿宋" w:hAnsi="仿宋" w:eastAsia="仿宋" w:cs="仿宋"/>
          <w:spacing w:val="-2"/>
          <w:sz w:val="34"/>
          <w:szCs w:val="34"/>
        </w:rPr>
        <w:t>%。主要原因是：集中采购资费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增加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>
      <w:pPr>
        <w:spacing w:before="153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>
      <w:pPr>
        <w:spacing w:before="103" w:line="277" w:lineRule="auto"/>
        <w:ind w:right="1285" w:firstLine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1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2"/>
          <w:sz w:val="34"/>
          <w:szCs w:val="34"/>
        </w:rPr>
        <w:t xml:space="preserve"> 一般公共服务支出(类)155.95万元，占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86.26%。</w:t>
      </w:r>
    </w:p>
    <w:p>
      <w:pPr>
        <w:spacing w:before="2" w:line="220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13"/>
          <w:sz w:val="34"/>
          <w:szCs w:val="34"/>
        </w:rPr>
        <w:t xml:space="preserve"> 社会保障和就业支出(类)24.84万元，占</w:t>
      </w:r>
    </w:p>
    <w:p>
      <w:pPr>
        <w:spacing w:before="160" w:line="186" w:lineRule="auto"/>
        <w:ind w:left="2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1</w:t>
      </w:r>
      <w:r>
        <w:rPr>
          <w:rFonts w:ascii="仿宋" w:hAnsi="仿宋" w:eastAsia="仿宋" w:cs="仿宋"/>
          <w:spacing w:val="-8"/>
          <w:sz w:val="34"/>
          <w:szCs w:val="34"/>
        </w:rPr>
        <w:t>3.74%。</w:t>
      </w:r>
    </w:p>
    <w:p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>
      <w:pPr>
        <w:spacing w:before="68" w:line="221" w:lineRule="auto"/>
        <w:ind w:left="49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>
      <w:pPr>
        <w:spacing w:before="102" w:line="277" w:lineRule="auto"/>
        <w:ind w:left="6" w:right="6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4"/>
          <w:sz w:val="34"/>
          <w:szCs w:val="34"/>
        </w:rPr>
        <w:t>1</w:t>
      </w:r>
      <w:r>
        <w:rPr>
          <w:rFonts w:ascii="仿宋" w:hAnsi="仿宋" w:eastAsia="仿宋" w:cs="仿宋"/>
          <w:spacing w:val="26"/>
          <w:sz w:val="34"/>
          <w:szCs w:val="34"/>
        </w:rPr>
        <w:t>.一般公共服务支出(类)网信事务(款)行政运行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8"/>
          <w:sz w:val="34"/>
          <w:szCs w:val="34"/>
        </w:rPr>
        <w:t>(项):2</w:t>
      </w:r>
      <w:r>
        <w:rPr>
          <w:rFonts w:ascii="仿宋" w:hAnsi="仿宋" w:eastAsia="仿宋" w:cs="仿宋"/>
          <w:spacing w:val="7"/>
          <w:sz w:val="34"/>
          <w:szCs w:val="34"/>
        </w:rPr>
        <w:t>0</w:t>
      </w:r>
      <w:r>
        <w:rPr>
          <w:rFonts w:ascii="仿宋" w:hAnsi="仿宋" w:eastAsia="仿宋" w:cs="仿宋"/>
          <w:spacing w:val="4"/>
          <w:sz w:val="34"/>
          <w:szCs w:val="34"/>
        </w:rPr>
        <w:t>22年预算数为155.95万元，比上年预算数减</w:t>
      </w:r>
      <w:r>
        <w:rPr>
          <w:rFonts w:ascii="仿宋" w:hAnsi="仿宋" w:eastAsia="仿宋" w:cs="仿宋"/>
          <w:spacing w:val="-12"/>
          <w:sz w:val="34"/>
          <w:szCs w:val="34"/>
        </w:rPr>
        <w:t>少</w:t>
      </w: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6"/>
          <w:sz w:val="34"/>
          <w:szCs w:val="34"/>
        </w:rPr>
        <w:t>6.63万元，下降9.64%，主要原因是：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人员减少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tabs>
          <w:tab w:val="left" w:pos="176"/>
        </w:tabs>
        <w:spacing w:before="8" w:line="276" w:lineRule="auto"/>
        <w:ind w:left="4" w:right="405" w:firstLine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hint="eastAsia" w:ascii="仿宋" w:hAnsi="仿宋" w:eastAsia="仿宋" w:cs="仿宋"/>
          <w:spacing w:val="14"/>
          <w:sz w:val="34"/>
          <w:szCs w:val="34"/>
          <w:lang w:val="en-US" w:eastAsia="zh-CN"/>
        </w:rPr>
        <w:t>项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):2022年预算数为16.56万元，</w:t>
      </w:r>
      <w:r>
        <w:rPr>
          <w:rFonts w:ascii="仿宋" w:hAnsi="仿宋" w:eastAsia="仿宋" w:cs="仿宋"/>
          <w:sz w:val="34"/>
          <w:szCs w:val="34"/>
        </w:rPr>
        <w:t xml:space="preserve">比上年预算数减少  </w:t>
      </w:r>
      <w:r>
        <w:rPr>
          <w:rFonts w:ascii="仿宋" w:hAnsi="仿宋" w:eastAsia="仿宋" w:cs="仿宋"/>
          <w:spacing w:val="-12"/>
          <w:sz w:val="34"/>
          <w:szCs w:val="34"/>
        </w:rPr>
        <w:t>7</w:t>
      </w:r>
      <w:r>
        <w:rPr>
          <w:rFonts w:ascii="仿宋" w:hAnsi="仿宋" w:eastAsia="仿宋" w:cs="仿宋"/>
          <w:spacing w:val="-11"/>
          <w:sz w:val="34"/>
          <w:szCs w:val="34"/>
        </w:rPr>
        <w:t>.</w:t>
      </w:r>
      <w:r>
        <w:rPr>
          <w:rFonts w:ascii="仿宋" w:hAnsi="仿宋" w:eastAsia="仿宋" w:cs="仿宋"/>
          <w:spacing w:val="-6"/>
          <w:sz w:val="34"/>
          <w:szCs w:val="34"/>
        </w:rPr>
        <w:t>46万元，下降31.06%，主要原因是：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人员减少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>
      <w:pPr>
        <w:tabs>
          <w:tab w:val="left" w:pos="176"/>
        </w:tabs>
        <w:spacing w:before="5" w:line="287" w:lineRule="auto"/>
        <w:ind w:left="2" w:right="90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3.社会保障和就业支出(类)行政事业单位离退</w:t>
      </w:r>
      <w:r>
        <w:rPr>
          <w:rFonts w:ascii="仿宋" w:hAnsi="仿宋" w:eastAsia="仿宋" w:cs="仿宋"/>
          <w:spacing w:val="13"/>
          <w:sz w:val="34"/>
          <w:szCs w:val="34"/>
        </w:rPr>
        <w:t>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2"/>
          <w:sz w:val="34"/>
          <w:szCs w:val="34"/>
        </w:rPr>
        <w:t>算</w:t>
      </w:r>
      <w:r>
        <w:rPr>
          <w:rFonts w:ascii="仿宋" w:hAnsi="仿宋" w:eastAsia="仿宋" w:cs="仿宋"/>
          <w:spacing w:val="-18"/>
          <w:sz w:val="34"/>
          <w:szCs w:val="34"/>
        </w:rPr>
        <w:t>数</w:t>
      </w:r>
      <w:r>
        <w:rPr>
          <w:rFonts w:ascii="仿宋" w:hAnsi="仿宋" w:eastAsia="仿宋" w:cs="仿宋"/>
          <w:spacing w:val="-11"/>
          <w:sz w:val="34"/>
          <w:szCs w:val="34"/>
        </w:rPr>
        <w:t>为8.28万元，  比上年预算数增加6.59万元，增长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389</w:t>
      </w:r>
      <w:r>
        <w:rPr>
          <w:rFonts w:ascii="仿宋" w:hAnsi="仿宋" w:eastAsia="仿宋" w:cs="仿宋"/>
          <w:spacing w:val="-2"/>
          <w:sz w:val="34"/>
          <w:szCs w:val="34"/>
        </w:rPr>
        <w:t>.94%，主要原因是：工资基数变动，缴费标准提高。</w:t>
      </w:r>
    </w:p>
    <w:p>
      <w:pPr>
        <w:spacing w:before="120" w:line="277" w:lineRule="auto"/>
        <w:ind w:right="95" w:firstLine="48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六</w:t>
      </w:r>
      <w:r>
        <w:rPr>
          <w:rFonts w:ascii="黑体" w:hAnsi="黑体" w:eastAsia="黑体" w:cs="黑体"/>
          <w:spacing w:val="-1"/>
          <w:sz w:val="34"/>
          <w:szCs w:val="34"/>
        </w:rPr>
        <w:t>、关于中共洛浦县委员会网络安全和信息化委员会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1"/>
          <w:sz w:val="34"/>
          <w:szCs w:val="34"/>
        </w:rPr>
        <w:t>办公室2022年一般公共预算基本</w:t>
      </w:r>
      <w:r>
        <w:rPr>
          <w:rFonts w:ascii="黑体" w:hAnsi="黑体" w:eastAsia="黑体" w:cs="黑体"/>
          <w:sz w:val="34"/>
          <w:szCs w:val="34"/>
        </w:rPr>
        <w:t>支出情况说明</w:t>
      </w:r>
    </w:p>
    <w:p>
      <w:pPr>
        <w:spacing w:before="3" w:line="276" w:lineRule="auto"/>
        <w:ind w:right="435" w:firstLine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</w:t>
      </w:r>
      <w:r>
        <w:rPr>
          <w:rFonts w:ascii="仿宋" w:hAnsi="仿宋" w:eastAsia="仿宋" w:cs="仿宋"/>
          <w:spacing w:val="-3"/>
          <w:sz w:val="34"/>
          <w:szCs w:val="34"/>
        </w:rPr>
        <w:t>共洛浦县委员会网络安全和信息化委员会办公室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2022年一般公共预算基本支出168.5万元，其中：</w:t>
      </w:r>
    </w:p>
    <w:p>
      <w:pPr>
        <w:spacing w:before="7" w:line="276" w:lineRule="auto"/>
        <w:ind w:left="6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经费163.42万元，主要包括：基本工资、津贴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 xml:space="preserve">助 </w:t>
      </w:r>
      <w:r>
        <w:rPr>
          <w:rFonts w:ascii="仿宋" w:hAnsi="仿宋" w:eastAsia="仿宋" w:cs="仿宋"/>
          <w:spacing w:val="-6"/>
          <w:sz w:val="34"/>
          <w:szCs w:val="34"/>
        </w:rPr>
        <w:t>缴费、</w:t>
      </w:r>
      <w:r>
        <w:rPr>
          <w:rFonts w:ascii="仿宋" w:hAnsi="仿宋" w:eastAsia="仿宋" w:cs="仿宋"/>
          <w:spacing w:val="-4"/>
          <w:sz w:val="34"/>
          <w:szCs w:val="34"/>
        </w:rPr>
        <w:t>其</w:t>
      </w:r>
      <w:r>
        <w:rPr>
          <w:rFonts w:ascii="仿宋" w:hAnsi="仿宋" w:eastAsia="仿宋" w:cs="仿宋"/>
          <w:spacing w:val="-3"/>
          <w:sz w:val="34"/>
          <w:szCs w:val="34"/>
        </w:rPr>
        <w:t>他社会保障缴费、住房公积金。</w:t>
      </w:r>
    </w:p>
    <w:p>
      <w:pPr>
        <w:spacing w:before="2" w:line="223" w:lineRule="auto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公用</w:t>
      </w:r>
      <w:r>
        <w:rPr>
          <w:rFonts w:ascii="仿宋" w:hAnsi="仿宋" w:eastAsia="仿宋" w:cs="仿宋"/>
          <w:spacing w:val="-8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费5.08万元，主要包括：办公费、工会经费</w:t>
      </w:r>
    </w:p>
    <w:p>
      <w:pPr>
        <w:spacing w:line="300" w:lineRule="auto"/>
        <w:rPr>
          <w:rFonts w:ascii="Arial"/>
          <w:sz w:val="21"/>
        </w:rPr>
      </w:pPr>
    </w:p>
    <w:p>
      <w:pPr>
        <w:spacing w:before="23" w:line="94" w:lineRule="exact"/>
        <w:ind w:left="31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>
      <w:pPr>
        <w:spacing w:line="276" w:lineRule="auto"/>
        <w:rPr>
          <w:rFonts w:ascii="Arial"/>
          <w:sz w:val="21"/>
        </w:rPr>
      </w:pPr>
    </w:p>
    <w:p>
      <w:pPr>
        <w:spacing w:before="111" w:line="277" w:lineRule="auto"/>
        <w:ind w:right="95" w:firstLine="47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七、关于中共洛浦县委员会</w:t>
      </w:r>
      <w:r>
        <w:rPr>
          <w:rFonts w:ascii="黑体" w:hAnsi="黑体" w:eastAsia="黑体" w:cs="黑体"/>
          <w:sz w:val="34"/>
          <w:szCs w:val="34"/>
        </w:rPr>
        <w:t xml:space="preserve">网络安全和信息化委员会 </w:t>
      </w:r>
      <w:r>
        <w:rPr>
          <w:rFonts w:ascii="黑体" w:hAnsi="黑体" w:eastAsia="黑体" w:cs="黑体"/>
          <w:spacing w:val="-1"/>
          <w:sz w:val="34"/>
          <w:szCs w:val="34"/>
        </w:rPr>
        <w:t>办公室2022年一般公共预算项目</w:t>
      </w:r>
      <w:r>
        <w:rPr>
          <w:rFonts w:ascii="黑体" w:hAnsi="黑体" w:eastAsia="黑体" w:cs="黑体"/>
          <w:sz w:val="34"/>
          <w:szCs w:val="34"/>
        </w:rPr>
        <w:t>支出情况说明</w:t>
      </w:r>
    </w:p>
    <w:p>
      <w:pPr>
        <w:spacing w:before="1" w:line="242" w:lineRule="auto"/>
        <w:ind w:left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1</w:t>
      </w:r>
      <w:r>
        <w:rPr>
          <w:rFonts w:ascii="仿宋" w:hAnsi="仿宋" w:eastAsia="仿宋" w:cs="仿宋"/>
          <w:spacing w:val="-6"/>
          <w:sz w:val="34"/>
          <w:szCs w:val="34"/>
        </w:rPr>
        <w:t>.项目名称：办公专用网络经费项目。</w:t>
      </w:r>
    </w:p>
    <w:p>
      <w:pPr>
        <w:spacing w:before="62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设立的政策依据：新党网信字(2017)26号</w:t>
      </w:r>
      <w:r>
        <w:rPr>
          <w:rFonts w:ascii="仿宋" w:hAnsi="仿宋" w:eastAsia="仿宋" w:cs="仿宋"/>
          <w:spacing w:val="9"/>
          <w:sz w:val="34"/>
          <w:szCs w:val="34"/>
        </w:rPr>
        <w:t>。</w:t>
      </w:r>
    </w:p>
    <w:p>
      <w:pPr>
        <w:sectPr>
          <w:pgSz w:w="11900" w:h="16840"/>
          <w:pgMar w:top="868" w:right="1785" w:bottom="0" w:left="1735" w:header="0" w:footer="0" w:gutter="0"/>
          <w:cols w:space="720" w:num="1"/>
        </w:sectPr>
      </w:pPr>
    </w:p>
    <w:p>
      <w:pPr>
        <w:spacing w:before="68" w:line="222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预算安排规模：4</w:t>
      </w:r>
      <w:r>
        <w:rPr>
          <w:rFonts w:ascii="仿宋" w:hAnsi="仿宋" w:eastAsia="仿宋" w:cs="仿宋"/>
          <w:spacing w:val="-1"/>
          <w:sz w:val="34"/>
          <w:szCs w:val="34"/>
        </w:rPr>
        <w:t>.86万元</w:t>
      </w:r>
    </w:p>
    <w:p>
      <w:pPr>
        <w:spacing w:before="101" w:line="221" w:lineRule="auto"/>
        <w:ind w:left="487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</w:t>
      </w:r>
      <w:r>
        <w:rPr>
          <w:rFonts w:ascii="仿宋" w:hAnsi="仿宋" w:eastAsia="仿宋" w:cs="仿宋"/>
          <w:spacing w:val="-5"/>
          <w:sz w:val="34"/>
          <w:szCs w:val="34"/>
        </w:rPr>
        <w:t>目</w:t>
      </w:r>
      <w:r>
        <w:rPr>
          <w:rFonts w:ascii="仿宋" w:hAnsi="仿宋" w:eastAsia="仿宋" w:cs="仿宋"/>
          <w:spacing w:val="-4"/>
          <w:sz w:val="34"/>
          <w:szCs w:val="34"/>
        </w:rPr>
        <w:t>承担单位：中</w:t>
      </w:r>
      <w:r>
        <w:rPr>
          <w:rFonts w:ascii="仿宋" w:hAnsi="仿宋" w:eastAsia="仿宋" w:cs="仿宋"/>
          <w:spacing w:val="-3"/>
          <w:sz w:val="34"/>
          <w:szCs w:val="34"/>
        </w:rPr>
        <w:t>共洛浦县委员会网络安全和信息化委员会办公室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。</w:t>
      </w:r>
    </w:p>
    <w:p>
      <w:pPr>
        <w:spacing w:before="102" w:line="277" w:lineRule="auto"/>
        <w:ind w:left="480" w:right="1500" w:firstLine="2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资金分</w:t>
      </w:r>
      <w:r>
        <w:rPr>
          <w:rFonts w:ascii="仿宋" w:hAnsi="仿宋" w:eastAsia="仿宋" w:cs="仿宋"/>
          <w:spacing w:val="-6"/>
          <w:sz w:val="34"/>
          <w:szCs w:val="34"/>
        </w:rPr>
        <w:t>配</w:t>
      </w:r>
      <w:r>
        <w:rPr>
          <w:rFonts w:ascii="仿宋" w:hAnsi="仿宋" w:eastAsia="仿宋" w:cs="仿宋"/>
          <w:spacing w:val="-4"/>
          <w:sz w:val="34"/>
          <w:szCs w:val="34"/>
        </w:rPr>
        <w:t>情况：用于舆情处置按月执行。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4"/>
          <w:sz w:val="34"/>
          <w:szCs w:val="34"/>
        </w:rPr>
        <w:t>资金执行时间：</w:t>
      </w:r>
      <w:r>
        <w:rPr>
          <w:rFonts w:ascii="仿宋" w:hAnsi="仿宋" w:eastAsia="仿宋" w:cs="仿宋"/>
          <w:spacing w:val="-2"/>
          <w:sz w:val="34"/>
          <w:szCs w:val="34"/>
        </w:rPr>
        <w:t>2022年1月1日至12月31日。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2.项目名称：</w:t>
      </w:r>
      <w:r>
        <w:rPr>
          <w:rFonts w:hint="eastAsia" w:ascii="仿宋" w:hAnsi="仿宋" w:eastAsia="仿宋" w:cs="仿宋"/>
          <w:spacing w:val="-4"/>
          <w:sz w:val="34"/>
          <w:szCs w:val="34"/>
        </w:rPr>
        <w:t>办公楼取暖费</w:t>
      </w:r>
      <w:r>
        <w:rPr>
          <w:rFonts w:ascii="仿宋" w:hAnsi="仿宋" w:eastAsia="仿宋" w:cs="仿宋"/>
          <w:spacing w:val="13"/>
          <w:sz w:val="34"/>
          <w:szCs w:val="34"/>
        </w:rPr>
        <w:t>。</w:t>
      </w:r>
    </w:p>
    <w:p>
      <w:pPr>
        <w:spacing w:before="3" w:line="276" w:lineRule="auto"/>
        <w:ind w:left="488" w:right="1670" w:hanging="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3"/>
          <w:sz w:val="34"/>
          <w:szCs w:val="34"/>
        </w:rPr>
        <w:t>设立的政策依据：洛党编办(2017)3号。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预算安排规模：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1.35</w:t>
      </w:r>
      <w:r>
        <w:rPr>
          <w:rFonts w:ascii="仿宋" w:hAnsi="仿宋" w:eastAsia="仿宋" w:cs="仿宋"/>
          <w:spacing w:val="-1"/>
          <w:sz w:val="34"/>
          <w:szCs w:val="34"/>
        </w:rPr>
        <w:t>万元</w:t>
      </w:r>
    </w:p>
    <w:p>
      <w:pPr>
        <w:spacing w:before="2" w:line="220" w:lineRule="auto"/>
        <w:ind w:left="487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</w:t>
      </w:r>
      <w:r>
        <w:rPr>
          <w:rFonts w:ascii="仿宋" w:hAnsi="仿宋" w:eastAsia="仿宋" w:cs="仿宋"/>
          <w:spacing w:val="-5"/>
          <w:sz w:val="34"/>
          <w:szCs w:val="34"/>
        </w:rPr>
        <w:t>目</w:t>
      </w:r>
      <w:r>
        <w:rPr>
          <w:rFonts w:ascii="仿宋" w:hAnsi="仿宋" w:eastAsia="仿宋" w:cs="仿宋"/>
          <w:spacing w:val="-4"/>
          <w:sz w:val="34"/>
          <w:szCs w:val="34"/>
        </w:rPr>
        <w:t>承担单位：中</w:t>
      </w:r>
      <w:r>
        <w:rPr>
          <w:rFonts w:ascii="仿宋" w:hAnsi="仿宋" w:eastAsia="仿宋" w:cs="仿宋"/>
          <w:spacing w:val="-3"/>
          <w:sz w:val="34"/>
          <w:szCs w:val="34"/>
        </w:rPr>
        <w:t>共洛浦县委员会网络安全和信息化委员会办公室</w:t>
      </w:r>
      <w:r>
        <w:rPr>
          <w:rFonts w:hint="eastAsia" w:ascii="仿宋" w:hAnsi="仿宋" w:eastAsia="仿宋" w:cs="仿宋"/>
          <w:spacing w:val="-3"/>
          <w:sz w:val="34"/>
          <w:szCs w:val="34"/>
          <w:lang w:eastAsia="zh-CN"/>
        </w:rPr>
        <w:t>。</w:t>
      </w:r>
    </w:p>
    <w:p>
      <w:pPr>
        <w:spacing w:before="103" w:line="277" w:lineRule="auto"/>
        <w:ind w:left="482" w:right="1500" w:firstLine="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资金分</w:t>
      </w:r>
      <w:r>
        <w:rPr>
          <w:rFonts w:ascii="仿宋" w:hAnsi="仿宋" w:eastAsia="仿宋" w:cs="仿宋"/>
          <w:spacing w:val="-6"/>
          <w:sz w:val="34"/>
          <w:szCs w:val="34"/>
        </w:rPr>
        <w:t>配</w:t>
      </w:r>
      <w:r>
        <w:rPr>
          <w:rFonts w:ascii="仿宋" w:hAnsi="仿宋" w:eastAsia="仿宋" w:cs="仿宋"/>
          <w:spacing w:val="-4"/>
          <w:sz w:val="34"/>
          <w:szCs w:val="34"/>
        </w:rPr>
        <w:t>情况：用于办公区域冬季取暖。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4"/>
          <w:sz w:val="34"/>
          <w:szCs w:val="34"/>
        </w:rPr>
        <w:t>资金执行时间：2</w:t>
      </w:r>
      <w:r>
        <w:rPr>
          <w:rFonts w:ascii="仿宋" w:hAnsi="仿宋" w:eastAsia="仿宋" w:cs="仿宋"/>
          <w:spacing w:val="-2"/>
          <w:sz w:val="34"/>
          <w:szCs w:val="34"/>
        </w:rPr>
        <w:t>022年1月1日至12月31日。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3.项目名称：内招生家属工资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488" w:right="1670" w:hanging="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3"/>
          <w:sz w:val="34"/>
          <w:szCs w:val="34"/>
        </w:rPr>
        <w:t>设立的政策依据：洛党编办(2017)3号。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预算安排规模</w:t>
      </w:r>
      <w:r>
        <w:rPr>
          <w:rFonts w:ascii="仿宋" w:hAnsi="仿宋" w:eastAsia="仿宋" w:cs="仿宋"/>
          <w:spacing w:val="-1"/>
          <w:sz w:val="34"/>
          <w:szCs w:val="34"/>
        </w:rPr>
        <w:t>：6.77万元</w:t>
      </w:r>
    </w:p>
    <w:p>
      <w:pPr>
        <w:spacing w:before="2" w:line="220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项</w:t>
      </w:r>
      <w:r>
        <w:rPr>
          <w:rFonts w:ascii="仿宋" w:hAnsi="仿宋" w:eastAsia="仿宋" w:cs="仿宋"/>
          <w:spacing w:val="-5"/>
          <w:sz w:val="34"/>
          <w:szCs w:val="34"/>
        </w:rPr>
        <w:t>目</w:t>
      </w:r>
      <w:r>
        <w:rPr>
          <w:rFonts w:ascii="仿宋" w:hAnsi="仿宋" w:eastAsia="仿宋" w:cs="仿宋"/>
          <w:spacing w:val="-4"/>
          <w:sz w:val="34"/>
          <w:szCs w:val="34"/>
        </w:rPr>
        <w:t>承担单位：中</w:t>
      </w:r>
      <w:r>
        <w:rPr>
          <w:rFonts w:ascii="仿宋" w:hAnsi="仿宋" w:eastAsia="仿宋" w:cs="仿宋"/>
          <w:spacing w:val="-3"/>
          <w:sz w:val="34"/>
          <w:szCs w:val="34"/>
        </w:rPr>
        <w:t>共洛浦县委员会网络安全和信息化委员会办公室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>
      <w:pPr>
        <w:spacing w:before="101" w:line="289" w:lineRule="auto"/>
        <w:ind w:left="503" w:right="8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</w:t>
      </w:r>
      <w:r>
        <w:rPr>
          <w:rFonts w:ascii="仿宋" w:hAnsi="仿宋" w:eastAsia="仿宋" w:cs="仿宋"/>
          <w:spacing w:val="-4"/>
          <w:sz w:val="34"/>
          <w:szCs w:val="34"/>
        </w:rPr>
        <w:t>金分配情况：用于内招生家属工资按月执行。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资金</w:t>
      </w:r>
      <w:r>
        <w:rPr>
          <w:rFonts w:ascii="仿宋" w:hAnsi="仿宋" w:eastAsia="仿宋" w:cs="仿宋"/>
          <w:spacing w:val="-4"/>
          <w:sz w:val="34"/>
          <w:szCs w:val="34"/>
        </w:rPr>
        <w:t>执行时间：2022年1月至3月。</w:t>
      </w:r>
    </w:p>
    <w:p>
      <w:pPr>
        <w:spacing w:before="157" w:line="277" w:lineRule="auto"/>
        <w:ind w:right="95" w:firstLine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八、关于中共洛浦县委员会网络</w:t>
      </w:r>
      <w:r>
        <w:rPr>
          <w:rFonts w:ascii="黑体" w:hAnsi="黑体" w:eastAsia="黑体" w:cs="黑体"/>
          <w:sz w:val="34"/>
          <w:szCs w:val="34"/>
        </w:rPr>
        <w:t xml:space="preserve">安全和信息化委员会 </w:t>
      </w:r>
      <w:r>
        <w:rPr>
          <w:rFonts w:ascii="黑体" w:hAnsi="黑体" w:eastAsia="黑体" w:cs="黑体"/>
          <w:spacing w:val="-1"/>
          <w:sz w:val="34"/>
          <w:szCs w:val="34"/>
        </w:rPr>
        <w:t>办公室2022年一般公共预算“三</w:t>
      </w:r>
      <w:r>
        <w:rPr>
          <w:rFonts w:ascii="黑体" w:hAnsi="黑体" w:eastAsia="黑体" w:cs="黑体"/>
          <w:sz w:val="34"/>
          <w:szCs w:val="34"/>
        </w:rPr>
        <w:t>公”经费预算情况说明</w:t>
      </w:r>
    </w:p>
    <w:p>
      <w:pPr>
        <w:spacing w:before="7" w:line="276" w:lineRule="auto"/>
        <w:ind w:right="65" w:firstLine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</w:t>
      </w:r>
      <w:r>
        <w:rPr>
          <w:rFonts w:ascii="仿宋" w:hAnsi="仿宋" w:eastAsia="仿宋" w:cs="仿宋"/>
          <w:spacing w:val="-3"/>
          <w:sz w:val="34"/>
          <w:szCs w:val="34"/>
        </w:rPr>
        <w:t>共洛浦县委员会网络安全和信息化委员会办公室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费数为0万元，其中：因 </w:t>
      </w:r>
      <w:r>
        <w:rPr>
          <w:rFonts w:ascii="仿宋" w:hAnsi="仿宋" w:eastAsia="仿宋" w:cs="仿宋"/>
          <w:spacing w:val="13"/>
          <w:sz w:val="34"/>
          <w:szCs w:val="34"/>
        </w:rPr>
        <w:t>公出国(境)费0万元，公务用车购置费0万元，公务</w:t>
      </w:r>
      <w:r>
        <w:rPr>
          <w:rFonts w:ascii="仿宋" w:hAnsi="仿宋" w:eastAsia="仿宋" w:cs="仿宋"/>
          <w:spacing w:val="12"/>
          <w:sz w:val="34"/>
          <w:szCs w:val="34"/>
        </w:rPr>
        <w:t>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车运</w:t>
      </w:r>
      <w:r>
        <w:rPr>
          <w:rFonts w:ascii="仿宋" w:hAnsi="仿宋" w:eastAsia="仿宋" w:cs="仿宋"/>
          <w:spacing w:val="-4"/>
          <w:sz w:val="34"/>
          <w:szCs w:val="34"/>
        </w:rPr>
        <w:t>行</w:t>
      </w:r>
      <w:r>
        <w:rPr>
          <w:rFonts w:ascii="仿宋" w:hAnsi="仿宋" w:eastAsia="仿宋" w:cs="仿宋"/>
          <w:spacing w:val="-3"/>
          <w:sz w:val="34"/>
          <w:szCs w:val="34"/>
        </w:rPr>
        <w:t>费0万元，公务接待费0万元。</w:t>
      </w:r>
    </w:p>
    <w:p>
      <w:pPr>
        <w:spacing w:before="3" w:line="276" w:lineRule="auto"/>
        <w:ind w:left="30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>
      <w:pPr>
        <w:spacing w:before="7" w:line="282" w:lineRule="auto"/>
        <w:ind w:left="10" w:right="65" w:firstLine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无</w:t>
      </w:r>
      <w:r>
        <w:rPr>
          <w:rFonts w:ascii="仿宋" w:hAnsi="仿宋" w:eastAsia="仿宋" w:cs="仿宋"/>
          <w:spacing w:val="-1"/>
          <w:sz w:val="34"/>
          <w:szCs w:val="34"/>
        </w:rPr>
        <w:t>。公务用车购置费增加0万元，增长0%，主要原因是无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。公务用车运行费增加</w:t>
      </w:r>
      <w:r>
        <w:rPr>
          <w:rFonts w:ascii="仿宋" w:hAnsi="仿宋" w:eastAsia="仿宋" w:cs="仿宋"/>
          <w:spacing w:val="-2"/>
          <w:sz w:val="34"/>
          <w:szCs w:val="34"/>
        </w:rPr>
        <w:t>0万元，增长0%，主要原因是无。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公务接待费增加0万元，增长0%，主要原因是无。</w:t>
      </w:r>
    </w:p>
    <w:p>
      <w:pPr>
        <w:sectPr>
          <w:pgSz w:w="11900" w:h="16840"/>
          <w:pgMar w:top="868" w:right="1785" w:bottom="0" w:left="1735" w:header="0" w:footer="0" w:gutter="0"/>
          <w:cols w:space="720" w:num="1"/>
        </w:sectPr>
      </w:pPr>
    </w:p>
    <w:p>
      <w:pPr>
        <w:spacing w:before="68" w:line="277" w:lineRule="auto"/>
        <w:ind w:left="1" w:right="95" w:firstLine="48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九、关于中共洛浦县委员会网络安全和信息化委员</w:t>
      </w:r>
      <w:r>
        <w:rPr>
          <w:rFonts w:ascii="黑体" w:hAnsi="黑体" w:eastAsia="黑体" w:cs="黑体"/>
          <w:sz w:val="34"/>
          <w:szCs w:val="34"/>
        </w:rPr>
        <w:t xml:space="preserve">会 </w:t>
      </w:r>
      <w:r>
        <w:rPr>
          <w:rFonts w:ascii="黑体" w:hAnsi="黑体" w:eastAsia="黑体" w:cs="黑体"/>
          <w:spacing w:val="-1"/>
          <w:sz w:val="34"/>
          <w:szCs w:val="34"/>
        </w:rPr>
        <w:t>办公室2022年政府性基金预算拨</w:t>
      </w:r>
      <w:r>
        <w:rPr>
          <w:rFonts w:ascii="黑体" w:hAnsi="黑体" w:eastAsia="黑体" w:cs="黑体"/>
          <w:sz w:val="34"/>
          <w:szCs w:val="34"/>
        </w:rPr>
        <w:t>款情况说明</w:t>
      </w:r>
    </w:p>
    <w:p>
      <w:pPr>
        <w:spacing w:before="2" w:line="284" w:lineRule="auto"/>
        <w:ind w:left="1" w:right="235" w:firstLine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</w:t>
      </w:r>
      <w:r>
        <w:rPr>
          <w:rFonts w:ascii="仿宋" w:hAnsi="仿宋" w:eastAsia="仿宋" w:cs="仿宋"/>
          <w:spacing w:val="-3"/>
          <w:sz w:val="34"/>
          <w:szCs w:val="34"/>
        </w:rPr>
        <w:t>共洛浦县委员会网络安全和信息化委员会办公室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2022年没有使用政府性基金预算</w:t>
      </w:r>
      <w:r>
        <w:rPr>
          <w:rFonts w:ascii="仿宋" w:hAnsi="仿宋" w:eastAsia="仿宋" w:cs="仿宋"/>
          <w:sz w:val="34"/>
          <w:szCs w:val="34"/>
        </w:rPr>
        <w:t xml:space="preserve">拨款安排的支出，政府 </w:t>
      </w:r>
      <w:r>
        <w:rPr>
          <w:rFonts w:ascii="仿宋" w:hAnsi="仿宋" w:eastAsia="仿宋" w:cs="仿宋"/>
          <w:spacing w:val="-5"/>
          <w:sz w:val="34"/>
          <w:szCs w:val="34"/>
        </w:rPr>
        <w:t>性</w:t>
      </w:r>
      <w:r>
        <w:rPr>
          <w:rFonts w:ascii="仿宋" w:hAnsi="仿宋" w:eastAsia="仿宋" w:cs="仿宋"/>
          <w:spacing w:val="-4"/>
          <w:sz w:val="34"/>
          <w:szCs w:val="34"/>
        </w:rPr>
        <w:t>基金预算支出情况表为空表。</w:t>
      </w:r>
    </w:p>
    <w:p>
      <w:pPr>
        <w:spacing w:before="158" w:line="221" w:lineRule="auto"/>
        <w:ind w:left="48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>
      <w:pPr>
        <w:spacing w:before="304" w:line="249" w:lineRule="auto"/>
        <w:ind w:left="481" w:right="9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2022年，中共洛浦县委员会网络</w:t>
      </w:r>
      <w:r>
        <w:rPr>
          <w:rFonts w:ascii="仿宋" w:hAnsi="仿宋" w:eastAsia="仿宋" w:cs="仿宋"/>
          <w:sz w:val="34"/>
          <w:szCs w:val="34"/>
        </w:rPr>
        <w:t>安全和信息化委员会</w:t>
      </w:r>
    </w:p>
    <w:p>
      <w:pPr>
        <w:spacing w:before="102" w:line="283" w:lineRule="auto"/>
        <w:ind w:left="4" w:right="65" w:firstLine="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办公室本级及下</w:t>
      </w:r>
      <w:r>
        <w:rPr>
          <w:rFonts w:ascii="仿宋" w:hAnsi="仿宋" w:eastAsia="仿宋" w:cs="仿宋"/>
          <w:spacing w:val="-1"/>
          <w:sz w:val="34"/>
          <w:szCs w:val="34"/>
        </w:rPr>
        <w:t>属 0 家行政单位和 0 家事业单位的机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关运行经费财政拨款预算5.08万元，比上年预算增加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"/>
          <w:sz w:val="34"/>
          <w:szCs w:val="34"/>
        </w:rPr>
        <w:t>5.08万元，增长100.00%。主要</w:t>
      </w:r>
      <w:r>
        <w:rPr>
          <w:rFonts w:ascii="仿宋" w:hAnsi="仿宋" w:eastAsia="仿宋" w:cs="仿宋"/>
          <w:sz w:val="34"/>
          <w:szCs w:val="34"/>
        </w:rPr>
        <w:t xml:space="preserve">原因是以前年度无取暖费 </w:t>
      </w:r>
      <w:r>
        <w:rPr>
          <w:rFonts w:ascii="仿宋" w:hAnsi="仿宋" w:eastAsia="仿宋" w:cs="仿宋"/>
          <w:spacing w:val="-9"/>
          <w:sz w:val="34"/>
          <w:szCs w:val="34"/>
        </w:rPr>
        <w:t>，今年新增。</w:t>
      </w:r>
    </w:p>
    <w:p>
      <w:pPr>
        <w:spacing w:before="154" w:line="223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>
      <w:pPr>
        <w:spacing w:before="99" w:line="277" w:lineRule="auto"/>
        <w:ind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2022年，中共洛浦县委员会网络</w:t>
      </w:r>
      <w:r>
        <w:rPr>
          <w:rFonts w:ascii="仿宋" w:hAnsi="仿宋" w:eastAsia="仿宋" w:cs="仿宋"/>
          <w:sz w:val="34"/>
          <w:szCs w:val="34"/>
        </w:rPr>
        <w:t xml:space="preserve">安全和信息化委员会 </w:t>
      </w:r>
      <w:r>
        <w:rPr>
          <w:rFonts w:ascii="仿宋" w:hAnsi="仿宋" w:eastAsia="仿宋" w:cs="仿宋"/>
          <w:spacing w:val="-1"/>
          <w:sz w:val="34"/>
          <w:szCs w:val="34"/>
        </w:rPr>
        <w:t>办公室政府采购预算0万元，其中</w:t>
      </w:r>
      <w:r>
        <w:rPr>
          <w:rFonts w:ascii="仿宋" w:hAnsi="仿宋" w:eastAsia="仿宋" w:cs="仿宋"/>
          <w:sz w:val="34"/>
          <w:szCs w:val="34"/>
        </w:rPr>
        <w:t xml:space="preserve">：政府采购货物预算  </w:t>
      </w:r>
      <w:r>
        <w:rPr>
          <w:rFonts w:ascii="仿宋" w:hAnsi="仿宋" w:eastAsia="仿宋" w:cs="仿宋"/>
          <w:spacing w:val="-1"/>
          <w:sz w:val="34"/>
          <w:szCs w:val="34"/>
        </w:rPr>
        <w:t>0万元，政府采购工程预算0万元</w:t>
      </w:r>
      <w:r>
        <w:rPr>
          <w:rFonts w:ascii="仿宋" w:hAnsi="仿宋" w:eastAsia="仿宋" w:cs="仿宋"/>
          <w:sz w:val="34"/>
          <w:szCs w:val="34"/>
        </w:rPr>
        <w:t xml:space="preserve">，政府采购服务预算0万 </w:t>
      </w:r>
      <w:r>
        <w:rPr>
          <w:rFonts w:ascii="仿宋" w:hAnsi="仿宋" w:eastAsia="仿宋" w:cs="仿宋"/>
          <w:spacing w:val="-15"/>
          <w:sz w:val="34"/>
          <w:szCs w:val="34"/>
        </w:rPr>
        <w:t>元。</w:t>
      </w:r>
    </w:p>
    <w:p>
      <w:pPr>
        <w:spacing w:before="5" w:line="284" w:lineRule="auto"/>
        <w:ind w:left="7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>
      <w:pPr>
        <w:spacing w:before="155" w:line="222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>
      <w:pPr>
        <w:spacing w:before="102" w:line="277" w:lineRule="auto"/>
        <w:ind w:left="15" w:right="95" w:firstLine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截至2021年底，中共洛浦县委员会网络安全和信</w:t>
      </w:r>
      <w:r>
        <w:rPr>
          <w:rFonts w:ascii="仿宋" w:hAnsi="仿宋" w:eastAsia="仿宋" w:cs="仿宋"/>
          <w:sz w:val="34"/>
          <w:szCs w:val="34"/>
        </w:rPr>
        <w:t xml:space="preserve">息化 </w:t>
      </w:r>
      <w:r>
        <w:rPr>
          <w:rFonts w:ascii="仿宋" w:hAnsi="仿宋" w:eastAsia="仿宋" w:cs="仿宋"/>
          <w:spacing w:val="-2"/>
          <w:sz w:val="34"/>
          <w:szCs w:val="34"/>
        </w:rPr>
        <w:t>委员会办公室及</w:t>
      </w:r>
      <w:r>
        <w:rPr>
          <w:rFonts w:ascii="仿宋" w:hAnsi="仿宋" w:eastAsia="仿宋" w:cs="仿宋"/>
          <w:spacing w:val="-1"/>
          <w:sz w:val="34"/>
          <w:szCs w:val="34"/>
        </w:rPr>
        <w:t>下属各预算单位占用使用国有资产总体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情况为</w:t>
      </w:r>
    </w:p>
    <w:p>
      <w:pPr>
        <w:spacing w:before="1" w:line="242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1</w:t>
      </w:r>
      <w:r>
        <w:rPr>
          <w:rFonts w:ascii="仿宋" w:hAnsi="仿宋" w:eastAsia="仿宋" w:cs="仿宋"/>
          <w:spacing w:val="-5"/>
          <w:sz w:val="34"/>
          <w:szCs w:val="34"/>
        </w:rPr>
        <w:t>.房屋0平方米，价值0万元。</w:t>
      </w:r>
    </w:p>
    <w:p>
      <w:pPr>
        <w:spacing w:before="62" w:line="288" w:lineRule="auto"/>
        <w:ind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2.车辆0辆，价值 0.00万元</w:t>
      </w:r>
      <w:r>
        <w:rPr>
          <w:rFonts w:ascii="仿宋" w:hAnsi="仿宋" w:eastAsia="仿宋" w:cs="仿宋"/>
          <w:sz w:val="34"/>
          <w:szCs w:val="34"/>
        </w:rPr>
        <w:t xml:space="preserve">；其中：一般公务用车 </w:t>
      </w:r>
      <w:r>
        <w:rPr>
          <w:rFonts w:ascii="仿宋" w:hAnsi="仿宋" w:eastAsia="仿宋" w:cs="仿宋"/>
          <w:spacing w:val="-1"/>
          <w:sz w:val="34"/>
          <w:szCs w:val="34"/>
        </w:rPr>
        <w:t>0辆，价值 0万元；执法执勤用</w:t>
      </w:r>
      <w:r>
        <w:rPr>
          <w:rFonts w:ascii="仿宋" w:hAnsi="仿宋" w:eastAsia="仿宋" w:cs="仿宋"/>
          <w:sz w:val="34"/>
          <w:szCs w:val="34"/>
        </w:rPr>
        <w:t>车0辆，价值 0万元；其</w:t>
      </w:r>
    </w:p>
    <w:p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>
      <w:pPr>
        <w:spacing w:before="70" w:line="219" w:lineRule="auto"/>
        <w:ind w:left="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他车</w:t>
      </w:r>
      <w:r>
        <w:rPr>
          <w:rFonts w:ascii="仿宋" w:hAnsi="仿宋" w:eastAsia="仿宋" w:cs="仿宋"/>
          <w:spacing w:val="-6"/>
          <w:sz w:val="34"/>
          <w:szCs w:val="34"/>
        </w:rPr>
        <w:t>辆</w:t>
      </w:r>
      <w:r>
        <w:rPr>
          <w:rFonts w:ascii="仿宋" w:hAnsi="仿宋" w:eastAsia="仿宋" w:cs="仿宋"/>
          <w:spacing w:val="-4"/>
          <w:sz w:val="34"/>
          <w:szCs w:val="34"/>
        </w:rPr>
        <w:t xml:space="preserve"> 0辆，价值0万元。</w:t>
      </w:r>
    </w:p>
    <w:p>
      <w:pPr>
        <w:spacing w:before="105" w:line="510" w:lineRule="exact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12"/>
          <w:sz w:val="34"/>
          <w:szCs w:val="34"/>
        </w:rPr>
        <w:t>3.</w:t>
      </w:r>
      <w:r>
        <w:rPr>
          <w:rFonts w:ascii="仿宋" w:hAnsi="仿宋" w:eastAsia="仿宋" w:cs="仿宋"/>
          <w:spacing w:val="-5"/>
          <w:position w:val="12"/>
          <w:sz w:val="34"/>
          <w:szCs w:val="34"/>
        </w:rPr>
        <w:t>办</w:t>
      </w:r>
      <w:r>
        <w:rPr>
          <w:rFonts w:ascii="仿宋" w:hAnsi="仿宋" w:eastAsia="仿宋" w:cs="仿宋"/>
          <w:spacing w:val="-3"/>
          <w:position w:val="12"/>
          <w:sz w:val="34"/>
          <w:szCs w:val="34"/>
        </w:rPr>
        <w:t>公家具价值 0万元。</w:t>
      </w:r>
    </w:p>
    <w:p>
      <w:pPr>
        <w:spacing w:line="242" w:lineRule="auto"/>
        <w:ind w:left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4.其他</w:t>
      </w:r>
      <w:r>
        <w:rPr>
          <w:rFonts w:ascii="仿宋" w:hAnsi="仿宋" w:eastAsia="仿宋" w:cs="仿宋"/>
          <w:spacing w:val="-2"/>
          <w:sz w:val="34"/>
          <w:szCs w:val="34"/>
        </w:rPr>
        <w:t>资产价值31.77万元。</w:t>
      </w:r>
    </w:p>
    <w:p>
      <w:pPr>
        <w:spacing w:before="63" w:line="277" w:lineRule="auto"/>
        <w:ind w:left="18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>
      <w:pPr>
        <w:spacing w:before="3" w:line="284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>
      <w:pPr>
        <w:spacing w:before="157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>
      <w:pPr>
        <w:spacing w:before="104" w:line="285" w:lineRule="auto"/>
        <w:ind w:left="7" w:right="23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3个 </w:t>
      </w:r>
      <w:r>
        <w:rPr>
          <w:rFonts w:ascii="仿宋" w:hAnsi="仿宋" w:eastAsia="仿宋" w:cs="仿宋"/>
          <w:spacing w:val="10"/>
          <w:sz w:val="34"/>
          <w:szCs w:val="34"/>
        </w:rPr>
        <w:t>，</w:t>
      </w:r>
      <w:r>
        <w:rPr>
          <w:rFonts w:ascii="仿宋" w:hAnsi="仿宋" w:eastAsia="仿宋" w:cs="仿宋"/>
          <w:spacing w:val="8"/>
          <w:sz w:val="34"/>
          <w:szCs w:val="34"/>
        </w:rPr>
        <w:t>涉</w:t>
      </w:r>
      <w:r>
        <w:rPr>
          <w:rFonts w:ascii="仿宋" w:hAnsi="仿宋" w:eastAsia="仿宋" w:cs="仿宋"/>
          <w:spacing w:val="5"/>
          <w:sz w:val="34"/>
          <w:szCs w:val="34"/>
        </w:rPr>
        <w:t>及预算金额 12.29万元。具体情况见下表(按项目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分</w:t>
      </w:r>
      <w:r>
        <w:rPr>
          <w:rFonts w:ascii="仿宋" w:hAnsi="仿宋" w:eastAsia="仿宋" w:cs="仿宋"/>
          <w:spacing w:val="11"/>
          <w:sz w:val="34"/>
          <w:szCs w:val="34"/>
        </w:rPr>
        <w:t>别填报)：</w:t>
      </w:r>
    </w:p>
    <w:p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1519" w:right="103" w:hanging="13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共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洛浦县委员会网络安全和信息化委员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会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办公室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2" w:line="222" w:lineRule="auto"/>
              <w:ind w:left="5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办公专用网络经费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06" w:lineRule="auto"/>
              <w:ind w:left="291" w:right="78" w:hanging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4.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86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06" w:lineRule="auto"/>
              <w:ind w:left="293" w:right="74" w:hanging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4.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86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1" w:lineRule="auto"/>
              <w:ind w:left="66" w:right="70" w:hanging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本项目主要是是内容为：全年维护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网络数量3条，预计网络稳定运行率100%，辖区网络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安全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处置有效率为100%，全年每条办公专用网络平均经费支出费用为1.62万元/条。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通过实施本项目，可有效确保全县网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络实施畅通，持续保障全县网络信息安全工作和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网络安全，争取达到受益群众满意度不低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于95%。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7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网络数量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4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5" w:right="79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19" w:lineRule="auto"/>
              <w:ind w:left="16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网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络稳定运行率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1" w:lineRule="auto"/>
              <w:ind w:left="1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辖区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网络安全处置有效率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61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285" w:right="79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3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络故障处置响应时间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8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≤2小时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项目截止时间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4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2022年12月3</w:t>
            </w:r>
            <w:r>
              <w:rPr>
                <w:rFonts w:ascii="仿宋" w:hAnsi="仿宋" w:eastAsia="仿宋" w:cs="仿宋"/>
                <w:sz w:val="20"/>
                <w:szCs w:val="20"/>
              </w:rPr>
              <w:t>1日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285" w:right="79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6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全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年网络维护费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/>
              <w:ind w:left="6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≤4.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86万元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5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全年每条办公专用网络平均经费支出费用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/>
              <w:ind w:left="5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1.62万元/条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12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确保全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县网络实时畅通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1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效确保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7" w:right="101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0" w:lineRule="auto"/>
              <w:ind w:left="5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保障全县网络信息安全工作和网</w:t>
            </w:r>
            <w:r>
              <w:rPr>
                <w:rFonts w:ascii="仿宋" w:hAnsi="仿宋" w:eastAsia="仿宋" w:cs="仿宋"/>
                <w:sz w:val="20"/>
                <w:szCs w:val="20"/>
              </w:rPr>
              <w:t>络安全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1" w:lineRule="auto"/>
              <w:ind w:left="7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single" w:color="auto" w:sz="4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763" w:type="dxa"/>
            <w:tcBorders>
              <w:top w:val="single" w:color="auto" w:sz="4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受益工作人员满意度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763"/>
        <w:gridCol w:w="7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10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10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1519" w:right="102" w:hanging="13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共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洛浦县委员会网络安全和信息化委员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会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办公室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3" w:line="222" w:lineRule="auto"/>
              <w:ind w:left="8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内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招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生家属工资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1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6.7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7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1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6.7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7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3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18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195" w:lineRule="auto"/>
              <w:ind w:left="81" w:right="62" w:firstLine="20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6"/>
                <w:sz w:val="19"/>
                <w:szCs w:val="19"/>
              </w:rPr>
              <w:t>1.</w:t>
            </w:r>
            <w:r>
              <w:rPr>
                <w:rFonts w:ascii="仿宋" w:hAnsi="仿宋" w:eastAsia="仿宋" w:cs="仿宋"/>
                <w:spacing w:val="13"/>
                <w:sz w:val="19"/>
                <w:szCs w:val="19"/>
              </w:rPr>
              <w:t>本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项目预计保障1名内招生家属工资，资金到位率100%、内招生工资足额发放率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 </w:t>
            </w:r>
            <w:r>
              <w:rPr>
                <w:rFonts w:ascii="仿宋" w:hAnsi="仿宋" w:eastAsia="仿宋" w:cs="仿宋"/>
                <w:spacing w:val="16"/>
                <w:sz w:val="19"/>
                <w:szCs w:val="19"/>
              </w:rPr>
              <w:t>1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0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0%、预计工资发放及时性率≥95%、项目总成本≤6.77万元、有效提高临聘人员生活</w:t>
            </w:r>
          </w:p>
          <w:p>
            <w:pPr>
              <w:spacing w:before="1" w:line="194" w:lineRule="auto"/>
              <w:ind w:left="119" w:right="112" w:firstLine="25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4"/>
                <w:sz w:val="19"/>
                <w:szCs w:val="19"/>
              </w:rPr>
              <w:t>质量、带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动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职工就业率≥98%、项目保障时效1年、受益临聘人员满意度≥98%。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  </w:t>
            </w:r>
            <w:r>
              <w:rPr>
                <w:rFonts w:ascii="仿宋" w:hAnsi="仿宋" w:eastAsia="仿宋" w:cs="仿宋"/>
                <w:spacing w:val="18"/>
                <w:sz w:val="19"/>
                <w:szCs w:val="19"/>
              </w:rPr>
              <w:t>2.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项目实施加快改善洛浦县内招生生活水平和经济收入，间接或直接促进了洛浦县经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8"/>
                <w:sz w:val="19"/>
                <w:szCs w:val="19"/>
              </w:rPr>
              <w:t>济的可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持续发展。通过调查问卷统计分析，调查对象认为项目实施明显促进洛浦县的</w:t>
            </w:r>
          </w:p>
          <w:p>
            <w:pPr>
              <w:spacing w:line="220" w:lineRule="auto"/>
              <w:ind w:left="302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经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济及社会发展。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3" w:lineRule="auto"/>
              <w:ind w:left="18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临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时工数量</w:t>
            </w:r>
          </w:p>
        </w:tc>
        <w:tc>
          <w:tcPr>
            <w:tcW w:w="229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7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29" w:line="203" w:lineRule="auto"/>
              <w:ind w:left="64" w:right="100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7" w:line="222" w:lineRule="auto"/>
              <w:ind w:left="18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  <w:tc>
          <w:tcPr>
            <w:tcW w:w="229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3" w:lineRule="auto"/>
              <w:ind w:left="13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工工资足额发放率</w:t>
            </w:r>
          </w:p>
        </w:tc>
        <w:tc>
          <w:tcPr>
            <w:tcW w:w="229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15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工资发放及时性率</w:t>
            </w:r>
          </w:p>
        </w:tc>
        <w:tc>
          <w:tcPr>
            <w:tcW w:w="229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4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项目每月支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付成本</w:t>
            </w:r>
          </w:p>
        </w:tc>
        <w:tc>
          <w:tcPr>
            <w:tcW w:w="229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/>
              <w:ind w:left="6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≤0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.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65万元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7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目总成本</w:t>
            </w:r>
          </w:p>
        </w:tc>
        <w:tc>
          <w:tcPr>
            <w:tcW w:w="229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/>
              <w:ind w:left="6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≤6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.77万元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1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提高临聘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人员生活质量</w:t>
            </w:r>
          </w:p>
        </w:tc>
        <w:tc>
          <w:tcPr>
            <w:tcW w:w="229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效提高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20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带动职工就业率</w:t>
            </w:r>
          </w:p>
        </w:tc>
        <w:tc>
          <w:tcPr>
            <w:tcW w:w="229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98%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7" w:lineRule="auto"/>
              <w:ind w:left="67" w:right="100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1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项目保障时效</w:t>
            </w:r>
          </w:p>
        </w:tc>
        <w:tc>
          <w:tcPr>
            <w:tcW w:w="229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8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single" w:color="auto" w:sz="4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受益工作人员满意度</w:t>
            </w:r>
          </w:p>
        </w:tc>
        <w:tc>
          <w:tcPr>
            <w:tcW w:w="229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588" w:type="dxa"/>
        <w:tblInd w:w="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4"/>
        <w:gridCol w:w="1198"/>
        <w:gridCol w:w="599"/>
        <w:gridCol w:w="1199"/>
        <w:gridCol w:w="1198"/>
        <w:gridCol w:w="1803"/>
        <w:gridCol w:w="198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588" w:type="dxa"/>
            <w:gridSpan w:val="7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28" w:line="222" w:lineRule="auto"/>
              <w:ind w:left="16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588" w:type="dxa"/>
            <w:gridSpan w:val="7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23" w:line="222" w:lineRule="auto"/>
              <w:ind w:left="29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0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3" w:line="199" w:lineRule="auto"/>
              <w:ind w:left="111" w:right="98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预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单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位</w:t>
            </w:r>
          </w:p>
        </w:tc>
        <w:tc>
          <w:tcPr>
            <w:tcW w:w="2996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83" w:line="222" w:lineRule="auto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共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洛浦县委员会网络安全和信息化委员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会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办公室</w:t>
            </w: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3" w:line="199" w:lineRule="auto"/>
              <w:ind w:left="109" w:right="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名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称</w:t>
            </w:r>
          </w:p>
        </w:tc>
        <w:tc>
          <w:tcPr>
            <w:tcW w:w="379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67" w:line="191" w:lineRule="auto"/>
              <w:ind w:left="52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办公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楼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取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暖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60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2" w:line="192" w:lineRule="auto"/>
              <w:ind w:left="108" w:right="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6"/>
                <w:sz w:val="20"/>
                <w:szCs w:val="20"/>
              </w:rPr>
              <w:t>(万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元)</w:t>
            </w: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82" w:line="204" w:lineRule="auto"/>
              <w:ind w:left="403" w:right="96" w:hanging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度资金总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0"/>
                <w:szCs w:val="20"/>
              </w:rPr>
              <w:t>额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：</w:t>
            </w:r>
          </w:p>
        </w:tc>
        <w:tc>
          <w:tcPr>
            <w:tcW w:w="5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1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.35</w:t>
            </w:r>
          </w:p>
        </w:tc>
        <w:tc>
          <w:tcPr>
            <w:tcW w:w="119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82" w:line="204" w:lineRule="auto"/>
              <w:ind w:left="406" w:right="95" w:hanging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其中：财政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拨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款</w:t>
            </w:r>
          </w:p>
        </w:tc>
        <w:tc>
          <w:tcPr>
            <w:tcW w:w="1198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65" w:line="181" w:lineRule="auto"/>
              <w:ind w:left="11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.35</w:t>
            </w:r>
          </w:p>
        </w:tc>
        <w:tc>
          <w:tcPr>
            <w:tcW w:w="180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987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65" w:line="180" w:lineRule="auto"/>
              <w:ind w:left="5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60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84" w:line="197" w:lineRule="auto"/>
              <w:ind w:left="115" w:right="98" w:hanging="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总体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目标</w:t>
            </w:r>
          </w:p>
        </w:tc>
        <w:tc>
          <w:tcPr>
            <w:tcW w:w="7984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3" w:line="197" w:lineRule="auto"/>
              <w:ind w:left="6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4"/>
                <w:sz w:val="19"/>
                <w:szCs w:val="19"/>
              </w:rPr>
              <w:t>本项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目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主要实施内容为：购买天然气，项目预算资金为1.35万元；</w:t>
            </w:r>
          </w:p>
          <w:p>
            <w:pPr>
              <w:spacing w:line="194" w:lineRule="auto"/>
              <w:ind w:left="6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4"/>
                <w:sz w:val="19"/>
                <w:szCs w:val="19"/>
              </w:rPr>
              <w:t>主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要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用途为：支付办公楼冬季天然气，不超过10442立方。</w:t>
            </w:r>
          </w:p>
          <w:p>
            <w:pPr>
              <w:spacing w:before="1" w:line="207" w:lineRule="auto"/>
              <w:ind w:left="67" w:right="131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8"/>
                <w:sz w:val="19"/>
                <w:szCs w:val="19"/>
              </w:rPr>
              <w:t>通</w:t>
            </w:r>
            <w:r>
              <w:rPr>
                <w:rFonts w:ascii="仿宋" w:hAnsi="仿宋" w:eastAsia="仿宋" w:cs="仿宋"/>
                <w:spacing w:val="11"/>
                <w:sz w:val="19"/>
                <w:szCs w:val="19"/>
              </w:rPr>
              <w:t>过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实施该项目：保障档案馆冬季各项业务正常开展，工作效率进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19"/>
                <w:szCs w:val="19"/>
              </w:rPr>
              <w:t>一</w:t>
            </w:r>
            <w:r>
              <w:rPr>
                <w:rFonts w:ascii="仿宋" w:hAnsi="仿宋" w:eastAsia="仿宋" w:cs="仿宋"/>
                <w:sz w:val="19"/>
                <w:szCs w:val="19"/>
              </w:rPr>
              <w:t>步提升。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0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6" w:line="198" w:lineRule="auto"/>
              <w:ind w:left="108" w:right="98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级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标</w:t>
            </w:r>
          </w:p>
        </w:tc>
        <w:tc>
          <w:tcPr>
            <w:tcW w:w="179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6" w:line="198" w:lineRule="auto"/>
              <w:ind w:left="104" w:right="97" w:firstLine="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二级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标</w:t>
            </w:r>
          </w:p>
        </w:tc>
        <w:tc>
          <w:tcPr>
            <w:tcW w:w="239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85" w:line="222" w:lineRule="auto"/>
              <w:ind w:left="14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379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6" w:line="198" w:lineRule="auto"/>
              <w:ind w:left="312" w:right="91" w:hanging="2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指标值(包含数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及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文字描述)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04" w:type="dxa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>
            <w:pPr>
              <w:spacing w:line="26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6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191" w:lineRule="auto"/>
              <w:ind w:left="6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  <w:p>
            <w:pPr>
              <w:spacing w:before="1" w:line="215" w:lineRule="auto"/>
              <w:ind w:left="6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179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5" w:line="191" w:lineRule="auto"/>
              <w:ind w:left="6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</w:t>
            </w:r>
          </w:p>
          <w:p>
            <w:pPr>
              <w:spacing w:line="205" w:lineRule="auto"/>
              <w:ind w:left="6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239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85" w:line="223" w:lineRule="auto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天然气供暖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面积</w:t>
            </w:r>
          </w:p>
        </w:tc>
        <w:tc>
          <w:tcPr>
            <w:tcW w:w="379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85" w:line="222" w:lineRule="auto"/>
              <w:ind w:left="37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709平方米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0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79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5" w:line="191" w:lineRule="auto"/>
              <w:ind w:left="6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</w:t>
            </w:r>
          </w:p>
          <w:p>
            <w:pPr>
              <w:spacing w:line="205" w:lineRule="auto"/>
              <w:ind w:left="6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239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85" w:line="222" w:lineRule="auto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天然气年使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用总量</w:t>
            </w:r>
          </w:p>
        </w:tc>
        <w:tc>
          <w:tcPr>
            <w:tcW w:w="379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85" w:line="222" w:lineRule="auto"/>
              <w:ind w:left="27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≥10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442立方米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0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79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5" w:line="191" w:lineRule="auto"/>
              <w:ind w:left="6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</w:t>
            </w:r>
          </w:p>
          <w:p>
            <w:pPr>
              <w:spacing w:line="205" w:lineRule="auto"/>
              <w:ind w:left="6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239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85" w:line="221" w:lineRule="auto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全年保障供暖月数</w:t>
            </w:r>
          </w:p>
        </w:tc>
        <w:tc>
          <w:tcPr>
            <w:tcW w:w="379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85" w:line="223" w:lineRule="auto"/>
              <w:ind w:left="67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4月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0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79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5" w:line="191" w:lineRule="auto"/>
              <w:ind w:left="69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</w:t>
            </w:r>
          </w:p>
          <w:p>
            <w:pPr>
              <w:spacing w:line="205" w:lineRule="auto"/>
              <w:ind w:left="6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239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85" w:line="222" w:lineRule="auto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资金使用合规率</w:t>
            </w:r>
          </w:p>
        </w:tc>
        <w:tc>
          <w:tcPr>
            <w:tcW w:w="379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19" w:line="181" w:lineRule="auto"/>
              <w:ind w:left="86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0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79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5" w:line="191" w:lineRule="auto"/>
              <w:ind w:left="7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时效</w:t>
            </w:r>
          </w:p>
          <w:p>
            <w:pPr>
              <w:spacing w:line="205" w:lineRule="auto"/>
              <w:ind w:left="6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239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85" w:line="223" w:lineRule="auto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资金支付及时率</w:t>
            </w:r>
          </w:p>
        </w:tc>
        <w:tc>
          <w:tcPr>
            <w:tcW w:w="379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19" w:line="181" w:lineRule="auto"/>
              <w:ind w:left="86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0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79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5" w:line="191" w:lineRule="auto"/>
              <w:ind w:left="7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时效</w:t>
            </w:r>
          </w:p>
          <w:p>
            <w:pPr>
              <w:spacing w:line="205" w:lineRule="auto"/>
              <w:ind w:left="6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239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85" w:line="223" w:lineRule="auto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项目完成时间</w:t>
            </w:r>
          </w:p>
        </w:tc>
        <w:tc>
          <w:tcPr>
            <w:tcW w:w="379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19" w:line="180" w:lineRule="auto"/>
              <w:ind w:left="65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44896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0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79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5" w:line="191" w:lineRule="auto"/>
              <w:ind w:left="6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本</w:t>
            </w:r>
          </w:p>
          <w:p>
            <w:pPr>
              <w:spacing w:line="205" w:lineRule="auto"/>
              <w:ind w:left="6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239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85" w:line="222" w:lineRule="auto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暖气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收费标准</w:t>
            </w:r>
          </w:p>
        </w:tc>
        <w:tc>
          <w:tcPr>
            <w:tcW w:w="379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85"/>
              <w:ind w:left="26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1.29元/立方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604" w:type="dxa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79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5" w:line="191" w:lineRule="auto"/>
              <w:ind w:left="6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本</w:t>
            </w:r>
          </w:p>
          <w:p>
            <w:pPr>
              <w:spacing w:line="205" w:lineRule="auto"/>
              <w:ind w:left="6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239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85" w:line="222" w:lineRule="auto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全年使用天然气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总金额</w:t>
            </w:r>
          </w:p>
        </w:tc>
        <w:tc>
          <w:tcPr>
            <w:tcW w:w="379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85"/>
              <w:ind w:left="41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.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00万元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604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58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58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58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59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59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191" w:lineRule="auto"/>
              <w:ind w:left="7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益</w:t>
            </w:r>
          </w:p>
          <w:p>
            <w:pPr>
              <w:spacing w:before="1" w:line="215" w:lineRule="auto"/>
              <w:ind w:left="68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179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5" w:line="191" w:lineRule="auto"/>
              <w:ind w:left="6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济</w:t>
            </w:r>
          </w:p>
          <w:p>
            <w:pPr>
              <w:spacing w:line="184" w:lineRule="auto"/>
              <w:ind w:left="6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益</w:t>
            </w:r>
          </w:p>
          <w:p>
            <w:pPr>
              <w:spacing w:line="204" w:lineRule="auto"/>
              <w:ind w:left="6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239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379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6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79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6" w:line="191" w:lineRule="auto"/>
              <w:ind w:left="6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</w:t>
            </w:r>
          </w:p>
          <w:p>
            <w:pPr>
              <w:spacing w:line="184" w:lineRule="auto"/>
              <w:ind w:left="6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益</w:t>
            </w:r>
          </w:p>
          <w:p>
            <w:pPr>
              <w:spacing w:line="203" w:lineRule="auto"/>
              <w:ind w:left="6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239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85" w:line="222" w:lineRule="auto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提升社会服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务能力</w:t>
            </w:r>
          </w:p>
        </w:tc>
        <w:tc>
          <w:tcPr>
            <w:tcW w:w="379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86" w:line="222" w:lineRule="auto"/>
              <w:ind w:left="50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效提升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6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79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7" w:line="191" w:lineRule="auto"/>
              <w:ind w:left="76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态</w:t>
            </w:r>
          </w:p>
          <w:p>
            <w:pPr>
              <w:spacing w:line="184" w:lineRule="auto"/>
              <w:ind w:left="6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益</w:t>
            </w:r>
          </w:p>
          <w:p>
            <w:pPr>
              <w:spacing w:before="1" w:line="202" w:lineRule="auto"/>
              <w:ind w:left="64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标</w:t>
            </w:r>
          </w:p>
        </w:tc>
        <w:tc>
          <w:tcPr>
            <w:tcW w:w="239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rPr>
                <w:rFonts w:ascii="Arial"/>
                <w:sz w:val="21"/>
              </w:rPr>
            </w:pPr>
          </w:p>
        </w:tc>
        <w:tc>
          <w:tcPr>
            <w:tcW w:w="379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604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797" w:type="dxa"/>
            <w:gridSpan w:val="2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206" w:lineRule="auto"/>
              <w:ind w:left="63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可持</w:t>
            </w:r>
          </w:p>
          <w:p>
            <w:pPr>
              <w:spacing w:line="206" w:lineRule="auto"/>
              <w:ind w:left="63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续影</w:t>
            </w:r>
          </w:p>
          <w:p>
            <w:pPr>
              <w:spacing w:line="206" w:lineRule="auto"/>
              <w:ind w:left="63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响指</w:t>
            </w:r>
          </w:p>
          <w:p>
            <w:pPr>
              <w:spacing w:line="206" w:lineRule="auto"/>
              <w:ind w:left="63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标</w:t>
            </w:r>
          </w:p>
        </w:tc>
        <w:tc>
          <w:tcPr>
            <w:tcW w:w="239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2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保障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eastAsia="zh-CN"/>
              </w:rPr>
              <w:t>网信办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冬季各项业务正常开</w:t>
            </w:r>
            <w:r>
              <w:rPr>
                <w:rFonts w:ascii="仿宋" w:hAnsi="仿宋" w:eastAsia="仿宋" w:cs="仿宋"/>
                <w:sz w:val="20"/>
                <w:szCs w:val="20"/>
              </w:rPr>
              <w:t>展</w:t>
            </w:r>
          </w:p>
        </w:tc>
        <w:tc>
          <w:tcPr>
            <w:tcW w:w="379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321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511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60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39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受益工作人员满意度</w:t>
            </w:r>
          </w:p>
        </w:tc>
        <w:tc>
          <w:tcPr>
            <w:tcW w:w="3790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spacing w:line="300" w:lineRule="auto"/>
        <w:jc w:val="center"/>
        <w:rPr>
          <w:rFonts w:ascii="Arial"/>
          <w:sz w:val="21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pacing w:val="33"/>
          <w:sz w:val="34"/>
          <w:szCs w:val="34"/>
        </w:rPr>
      </w:pPr>
    </w:p>
    <w:p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10" w:line="289" w:lineRule="auto"/>
        <w:ind w:left="6063" w:hanging="50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</w:t>
      </w:r>
      <w:r>
        <w:rPr>
          <w:rFonts w:ascii="仿宋" w:hAnsi="仿宋" w:eastAsia="仿宋" w:cs="仿宋"/>
          <w:spacing w:val="-3"/>
          <w:sz w:val="34"/>
          <w:szCs w:val="34"/>
        </w:rPr>
        <w:t>共洛浦县委员会网络安全和信息化委员会办公室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TRkOTIwZjc5YmU2ZTY5MjQ2MTljMmZlZWEzNGY0OTAifQ=="/>
  </w:docVars>
  <w:rsids>
    <w:rsidRoot w:val="00000000"/>
    <w:rsid w:val="135D5DDD"/>
    <w:rsid w:val="16874162"/>
    <w:rsid w:val="210D6FB8"/>
    <w:rsid w:val="251406BE"/>
    <w:rsid w:val="68FD41D0"/>
    <w:rsid w:val="75E971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26</Pages>
  <Words>7731</Words>
  <Characters>8951</Characters>
  <TotalTime>15</TotalTime>
  <ScaleCrop>false</ScaleCrop>
  <LinksUpToDate>false</LinksUpToDate>
  <CharactersWithSpaces>9497</CharactersWithSpaces>
  <Application>WPS Office_11.1.0.12302_F1E327BC-269C-435d-A152-05C5408002CA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2022-07-15T13:43:00Z</dcterms:created>
  <dc:creator>Administrator</dc:creator>
  <cp:lastModifiedBy>Garrett·Leo</cp:lastModifiedBy>
  <dcterms:modified xsi:type="dcterms:W3CDTF">2022-08-15T10:12:23Z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2022-07-31T12:09:23Z</vt:filetime>
  </property>
  <property fmtid="{D5CDD505-2E9C-101B-9397-08002B2CF9AE}" pid="4" name="KSOProductBuildVer">
    <vt:lpwstr>2052-11.1.0.12302</vt:lpwstr>
  </property>
  <property fmtid="{D5CDD505-2E9C-101B-9397-08002B2CF9AE}" pid="5" name="ICV">
    <vt:lpwstr>B28DAEF962E4449A83A4D77B75566109</vt:lpwstr>
  </property>
</Properties>
</file>