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附件8：</w:t>
      </w:r>
    </w:p>
    <w:p>
      <w:pPr>
        <w:widowControl/>
        <w:jc w:val="center"/>
        <w:outlineLvl w:val="0"/>
        <w:rPr>
          <w:rFonts w:hint="eastAsia" w:ascii="宋体" w:hAnsi="宋体" w:eastAsia="宋体" w:cs="宋体"/>
          <w:b/>
          <w:bCs w:val="0"/>
          <w:kern w:val="36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kern w:val="36"/>
          <w:sz w:val="36"/>
          <w:szCs w:val="36"/>
        </w:rPr>
        <w:t>关于</w:t>
      </w:r>
      <w:r>
        <w:rPr>
          <w:rFonts w:hint="eastAsia" w:ascii="宋体" w:hAnsi="宋体" w:eastAsia="宋体" w:cs="宋体"/>
          <w:b/>
          <w:bCs w:val="0"/>
          <w:kern w:val="36"/>
          <w:sz w:val="36"/>
          <w:szCs w:val="36"/>
          <w:lang w:val="en-US" w:eastAsia="zh-CN"/>
        </w:rPr>
        <w:t>2020</w:t>
      </w:r>
      <w:r>
        <w:rPr>
          <w:rFonts w:hint="eastAsia" w:ascii="宋体" w:hAnsi="宋体" w:eastAsia="宋体" w:cs="宋体"/>
          <w:b/>
          <w:bCs w:val="0"/>
          <w:kern w:val="36"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 w:val="0"/>
          <w:kern w:val="36"/>
          <w:sz w:val="36"/>
          <w:szCs w:val="36"/>
          <w:lang w:eastAsia="zh-CN"/>
        </w:rPr>
        <w:t>和田市</w:t>
      </w:r>
      <w:r>
        <w:rPr>
          <w:rFonts w:hint="eastAsia" w:ascii="宋体" w:hAnsi="宋体" w:eastAsia="宋体" w:cs="宋体"/>
          <w:b/>
          <w:bCs w:val="0"/>
          <w:kern w:val="36"/>
          <w:sz w:val="36"/>
          <w:szCs w:val="36"/>
        </w:rPr>
        <w:t>社会保险基金决算的说明</w:t>
      </w:r>
    </w:p>
    <w:p>
      <w:pPr>
        <w:widowControl/>
        <w:jc w:val="center"/>
        <w:outlineLvl w:val="0"/>
        <w:rPr>
          <w:rFonts w:hint="eastAsia" w:ascii="宋体" w:hAnsi="宋体" w:eastAsia="宋体" w:cs="宋体"/>
          <w:b/>
          <w:bCs w:val="0"/>
          <w:kern w:val="36"/>
          <w:sz w:val="36"/>
          <w:szCs w:val="36"/>
        </w:rPr>
      </w:pP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和田市</w:t>
      </w:r>
      <w:r>
        <w:rPr>
          <w:rFonts w:hint="eastAsia" w:ascii="仿宋_GB2312" w:eastAsia="仿宋_GB2312"/>
          <w:sz w:val="32"/>
          <w:szCs w:val="32"/>
        </w:rPr>
        <w:t>财政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、人力资源社会保障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eastAsia="zh-CN"/>
        </w:rPr>
        <w:t>医疗保障局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和田市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和田市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和田市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社会保险基金总收入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亿元，总支出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0.91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2.73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亿元。分项情况如下：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本年收入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亿元，其中：基本养老保险费收入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亿元，财政补贴收入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亿元。年末滚存结余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亿元，其中：个人账户滚存结余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0.65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0.22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0.36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0.36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1.93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0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亿元，财政补贴收入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亿元，其中，基本养老金支出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1.63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1.12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亿元，其中：个人账户滚存结余</w:t>
      </w:r>
      <w:r>
        <w:rPr>
          <w:rFonts w:hint="eastAsia" w:ascii="仿宋_GB2312" w:hAnsi="宋体" w:eastAsia="仿宋_GB2312" w:cs="宋体"/>
          <w:color w:val="0000FF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0.14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元，其中：个人缴费收入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亿元，财政补贴收入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2.29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0.38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本年收入 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亿元，其中：工伤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亿元，其中，工伤保险待遇支出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亿元，其中：失业保险费收入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亿元，其中，失业保险金支出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亿元，年末滚存结余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亿元。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A20B66"/>
    <w:rsid w:val="00A45D8A"/>
    <w:rsid w:val="00A73D74"/>
    <w:rsid w:val="00AC7837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6954FDD"/>
    <w:rsid w:val="0A8B61AF"/>
    <w:rsid w:val="29B97C64"/>
    <w:rsid w:val="68D0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136</Words>
  <Characters>781</Characters>
  <Lines>6</Lines>
  <Paragraphs>1</Paragraphs>
  <TotalTime>3</TotalTime>
  <ScaleCrop>false</ScaleCrop>
  <LinksUpToDate>false</LinksUpToDate>
  <CharactersWithSpaces>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你再说一遍</cp:lastModifiedBy>
  <cp:lastPrinted>2018-03-05T11:44:00Z</cp:lastPrinted>
  <dcterms:modified xsi:type="dcterms:W3CDTF">2021-02-07T15:17:14Z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