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12" w:lineRule="atLeast"/>
        <w:ind w:left="0" w:right="0" w:firstLine="88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  <w:shd w:val="clear" w:fill="FFFFFF"/>
        </w:rPr>
        <w:t>和田市卫生院建设项目</w:t>
      </w:r>
      <w:bookmarkEnd w:id="0"/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  <w:shd w:val="clear" w:fill="FFFFFF"/>
        </w:rPr>
        <w:t>（古江巴格乡）安排情况公告公示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12" w:lineRule="atLeast"/>
        <w:ind w:left="0" w:right="0" w:firstLine="64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</w:rPr>
        <w:t>经市扶贫开发领导小组研究决定，2019年第一批地方债劵资金和田市卫生院建设项目（古江巴格乡）由和田市卫生和计划生育委员会负责实施，项目总投资1340万元。为提高扶贫资金使用和项目实施的透明度，提升社会和群众参与度，确保项目接受社会和群众的监督，现将项目有关情况公示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12" w:lineRule="atLeast"/>
        <w:ind w:left="0" w:right="0" w:firstLine="64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</w:rPr>
        <w:t>1、项目实施地点：古江巴格乡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12" w:lineRule="atLeast"/>
        <w:ind w:left="0" w:right="0" w:firstLine="64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</w:rPr>
        <w:t>2、项目建设内容：计划采购医疗设备，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理疗设备，电器设备，手术器械设备等。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12" w:lineRule="atLeast"/>
        <w:ind w:left="0" w:right="0" w:firstLine="640"/>
        <w:jc w:val="left"/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</w:rPr>
        <w:t>3、项目投资预算：项目总投资1340万元。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资金来源为2019年第一批地方政府债券资金。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12" w:lineRule="atLeast"/>
        <w:ind w:left="0" w:right="0" w:firstLine="64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</w:rPr>
        <w:t>4、项目建设期限：2019年-2019年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12" w:lineRule="atLeast"/>
        <w:ind w:left="0" w:right="0" w:firstLine="640"/>
        <w:jc w:val="left"/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5、项目绩效目标：完成古江巴格乡卫生院采购腹部彩超、心脏彩超、肺功能仪、呼吸机、麻醉机等医疗设施设备。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12" w:lineRule="atLeast"/>
        <w:ind w:left="0" w:right="0" w:firstLine="64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带贫减贫机制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</w:rPr>
        <w:t>：根据《中共中央 国务院关于打赢脱贫攻坚战三年行动的指导意见》文件要求，在贫困地区加快推进县乡村三级卫生服务标准化建设，加强贫困地区乡镇卫生院和村卫生室能力建设；完成古江巴格乡卫生院设备配备项目，实现乡镇卫生院标准化建设，改善村民就医条件，提升村卫生院服务能力，达到脱贫出列标准要求；方便群众就医，做到“早发现、早预防、早诊疗，实现“小病不出村，大病不出乡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12" w:lineRule="atLeast"/>
        <w:ind w:left="0" w:right="0" w:firstLine="64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</w:rPr>
        <w:t>、项目招标情况：正在筹备招标手续-。计划于3月5日发布招标公告。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12" w:lineRule="atLeast"/>
        <w:ind w:left="0" w:right="0" w:firstLine="64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</w:rPr>
        <w:t>、项目实施单位及负责人：和田市卫生和计划生育委员会，张道玲（和田市卫计委党委书记、副主任）。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12" w:lineRule="atLeast"/>
        <w:ind w:left="0" w:right="0" w:firstLine="64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</w:rPr>
        <w:t>督察电话：12317、0903-2512473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12" w:lineRule="atLeast"/>
        <w:ind w:left="0" w:right="0" w:firstLine="64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12" w:lineRule="atLeast"/>
        <w:ind w:left="0" w:right="0" w:firstLine="640"/>
        <w:rPr>
          <w:rFonts w:hint="eastAsia" w:ascii="微软雅黑" w:hAnsi="微软雅黑" w:eastAsia="微软雅黑" w:cs="微软雅黑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12" w:lineRule="atLeast"/>
        <w:ind w:left="0" w:right="0" w:firstLine="304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</w:rPr>
        <w:t>和田市卫生和计划生育委员会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12" w:lineRule="atLeast"/>
        <w:ind w:left="0" w:right="0" w:firstLine="368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</w:rPr>
        <w:t>2019年3月5日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BD42BA"/>
    <w:rsid w:val="1CBD42BA"/>
    <w:rsid w:val="38251D84"/>
    <w:rsid w:val="41986803"/>
    <w:rsid w:val="51466A9A"/>
    <w:rsid w:val="601B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2020-03-11T10:49:00Z</dcterms:created>
  <dc:creator>生命苦短 难容片刻恐惧</dc:creator>
  <cp:lastModifiedBy>p</cp:lastModifiedBy>
  <cp:lastPrinted>2020-05-20T03:08:00Z</cp:lastPrinted>
  <dcterms:modified xsi:type="dcterms:W3CDTF">2020-05-27T15:21:19Z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