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utlineLvl w:val="0"/>
        <w:rPr>
          <w:rFonts w:cs="宋体" w:asciiTheme="minorEastAsia" w:hAnsiTheme="minorEastAsia" w:eastAsiaTheme="minorEastAsia"/>
          <w:bCs/>
          <w:kern w:val="36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Cs/>
          <w:kern w:val="36"/>
          <w:sz w:val="32"/>
          <w:szCs w:val="32"/>
        </w:rPr>
        <w:t>附件8：</w:t>
      </w:r>
    </w:p>
    <w:p>
      <w:pPr>
        <w:widowControl/>
        <w:jc w:val="center"/>
        <w:outlineLvl w:val="0"/>
        <w:rPr>
          <w:rFonts w:hint="eastAsia" w:ascii="方正小标宋简体" w:eastAsia="方正小标宋简体" w:cs="Times New Roman"/>
          <w:bCs/>
          <w:kern w:val="36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kern w:val="36"/>
          <w:sz w:val="32"/>
          <w:szCs w:val="32"/>
        </w:rPr>
        <w:t>关于</w:t>
      </w:r>
      <w:r>
        <w:rPr>
          <w:rFonts w:hint="eastAsia" w:ascii="方正小标宋简体" w:hAnsi="宋体" w:eastAsia="方正小标宋简体" w:cs="宋体"/>
          <w:bCs/>
          <w:kern w:val="36"/>
          <w:sz w:val="32"/>
          <w:szCs w:val="32"/>
          <w:lang w:val="en-US" w:eastAsia="zh-CN"/>
        </w:rPr>
        <w:t>2018</w:t>
      </w:r>
      <w:r>
        <w:rPr>
          <w:rFonts w:hint="eastAsia" w:ascii="方正小标宋简体" w:hAnsi="宋体" w:eastAsia="方正小标宋简体" w:cs="宋体"/>
          <w:bCs/>
          <w:kern w:val="36"/>
          <w:sz w:val="32"/>
          <w:szCs w:val="32"/>
        </w:rPr>
        <w:t>年</w:t>
      </w:r>
      <w:r>
        <w:rPr>
          <w:rFonts w:hint="eastAsia" w:ascii="方正小标宋简体" w:hAnsi="宋体" w:eastAsia="方正小标宋简体" w:cs="宋体"/>
          <w:bCs/>
          <w:kern w:val="36"/>
          <w:sz w:val="32"/>
          <w:szCs w:val="32"/>
          <w:lang w:eastAsia="zh-CN"/>
        </w:rPr>
        <w:t>和田市</w:t>
      </w:r>
      <w:r>
        <w:rPr>
          <w:rFonts w:hint="eastAsia" w:ascii="方正小标宋简体" w:hAnsi="宋体" w:eastAsia="方正小标宋简体" w:cs="宋体"/>
          <w:bCs/>
          <w:kern w:val="36"/>
          <w:sz w:val="32"/>
          <w:szCs w:val="32"/>
        </w:rPr>
        <w:t>社会保险基金决算的说明</w:t>
      </w:r>
    </w:p>
    <w:p>
      <w:pPr>
        <w:widowControl/>
        <w:ind w:firstLine="480"/>
        <w:jc w:val="left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和田市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财政厅、人力资源社会保障厅和卫生计生委关于201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和田市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社会保险基金决算的报告已报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和田市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人民政府和人大同意，现将有关情况公布如下：</w:t>
      </w:r>
    </w:p>
    <w:p>
      <w:pPr>
        <w:widowControl/>
        <w:ind w:firstLine="480"/>
        <w:jc w:val="left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和田市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社会保险基金总收入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13.66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亿元，总支出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13.97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亿元，本年收支结余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-0.31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亿元，年末滚存结余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1.77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亿元。分项情况如下：</w:t>
      </w:r>
    </w:p>
    <w:p>
      <w:pPr>
        <w:widowControl/>
        <w:ind w:firstLine="480"/>
        <w:jc w:val="left"/>
        <w:rPr>
          <w:rFonts w:ascii="黑体" w:eastAsia="黑体" w:cs="Times New Roman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一、 企业职工基本养老保险基金</w:t>
      </w:r>
    </w:p>
    <w:p>
      <w:pPr>
        <w:ind w:firstLine="640" w:firstLineChars="20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本年收入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3.63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亿元，其中：基本养老保险费收入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1.93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亿元，财政补贴收入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亿元。本年支出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3.70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亿元，其中，基本养老金支出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1.67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亿元。本年收支结余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-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亿元。年末滚存结余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0.02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亿元，其中：个人账户滚存结余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亿元。</w:t>
      </w:r>
    </w:p>
    <w:p>
      <w:pPr>
        <w:widowControl/>
        <w:ind w:firstLine="480"/>
        <w:jc w:val="left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二、城乡居民基本养老保险基金</w:t>
      </w:r>
    </w:p>
    <w:p>
      <w:pPr>
        <w:ind w:firstLine="640" w:firstLineChars="20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本年收入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0.54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亿元，其中：基本养老保险费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收入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0.12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亿元，财政补贴收入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0.39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亿元。本年支出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0.32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亿元，其中，基本养老金支出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0.31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亿元。本年收支结余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0.23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亿元，年末滚存结余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1.34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亿元。</w:t>
      </w:r>
    </w:p>
    <w:p>
      <w:pPr>
        <w:widowControl/>
        <w:ind w:firstLine="480"/>
        <w:jc w:val="left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三、机关事业单位基本养老保险基金</w:t>
      </w:r>
    </w:p>
    <w:p>
      <w:pPr>
        <w:ind w:firstLine="640" w:firstLineChars="20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本年收入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4.15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亿元，其中：基本养老保险费收入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2.21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亿元，财政补贴收入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亿元。本年支出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4.18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亿元，其中，基本养老金支出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1.97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亿元。本年收支结余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-0.03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亿元，年末滚存结余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0.03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亿元。</w:t>
      </w:r>
    </w:p>
    <w:p>
      <w:pPr>
        <w:widowControl/>
        <w:ind w:firstLine="480"/>
        <w:jc w:val="left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四、城镇职工基本医疗保险基金</w:t>
      </w:r>
    </w:p>
    <w:p>
      <w:pPr>
        <w:ind w:firstLine="640" w:firstLineChars="200"/>
        <w:jc w:val="left"/>
        <w:rPr>
          <w:rFonts w:ascii="仿宋_GB2312" w:eastAsia="仿宋_GB2312" w:cs="Times New Roman"/>
          <w:kern w:val="0"/>
          <w:sz w:val="32"/>
          <w:szCs w:val="32"/>
          <w:highlight w:val="yellow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本年收入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2.40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亿元，其中：基本医疗保险费收入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1.45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亿元。本年支出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2.46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亿元，其中，基本医疗保险待遇支出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1.00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亿元。本年收支结余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-0.06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亿元，年末滚存结余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0.01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亿元，其中：个人账户滚存结余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亿元。</w:t>
      </w:r>
    </w:p>
    <w:p>
      <w:pPr>
        <w:widowControl/>
        <w:ind w:firstLine="480"/>
        <w:jc w:val="left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五、居民基本医疗保险基金</w:t>
      </w:r>
    </w:p>
    <w:p>
      <w:pPr>
        <w:ind w:firstLine="640" w:firstLineChars="20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本年收入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2.56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元，其中：个人缴费收入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亿元，财政补贴收入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亿元。本年支出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2.94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亿元，其中，基本医疗保险待遇支出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0.98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亿元。本年收支结余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-0.38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亿元，年末滚存结余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0.35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亿元。</w:t>
      </w:r>
    </w:p>
    <w:p>
      <w:pPr>
        <w:widowControl/>
        <w:ind w:firstLine="480"/>
        <w:jc w:val="left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六、工伤保险基金</w:t>
      </w:r>
    </w:p>
    <w:p>
      <w:pPr>
        <w:widowControl/>
        <w:ind w:firstLine="48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 xml:space="preserve">本年收入  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0.15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亿元，其中：工伤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保险费收入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0.10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亿元。本年支出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亿元，其中，工伤保险待遇支出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0.05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亿元。本年收支结余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亿元，年末滚存结余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亿元。</w:t>
      </w:r>
    </w:p>
    <w:p>
      <w:pPr>
        <w:widowControl/>
        <w:ind w:firstLine="480"/>
        <w:jc w:val="left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七、失业保险基金</w:t>
      </w:r>
    </w:p>
    <w:p>
      <w:pPr>
        <w:ind w:firstLine="640" w:firstLineChars="20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本年收入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0.14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亿元，其中：失业保险费收入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亿元。本年支出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0.14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亿元，其中，失业保险金支出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0.02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亿元。本年收支结余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亿元，年末滚存结余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亿元。</w:t>
      </w:r>
    </w:p>
    <w:p>
      <w:pPr>
        <w:widowControl/>
        <w:ind w:firstLine="480"/>
        <w:jc w:val="left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八、生育保险基金</w:t>
      </w:r>
    </w:p>
    <w:p>
      <w:pPr>
        <w:ind w:firstLine="640" w:firstLineChars="20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本年收入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0.08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亿元，其中：生育保险费收入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0.07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亿元。本年支出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亿元，其中，生育保险待遇支出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亿元。本年收支结余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亿元，年末滚存结余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亿元。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8D"/>
    <w:rsid w:val="000168B8"/>
    <w:rsid w:val="00017B23"/>
    <w:rsid w:val="00022C5D"/>
    <w:rsid w:val="0002505B"/>
    <w:rsid w:val="0006554E"/>
    <w:rsid w:val="00185484"/>
    <w:rsid w:val="001C4683"/>
    <w:rsid w:val="001D47A2"/>
    <w:rsid w:val="00213893"/>
    <w:rsid w:val="002C5996"/>
    <w:rsid w:val="0032224B"/>
    <w:rsid w:val="003571F5"/>
    <w:rsid w:val="00371757"/>
    <w:rsid w:val="00502C75"/>
    <w:rsid w:val="00532038"/>
    <w:rsid w:val="00547018"/>
    <w:rsid w:val="00561694"/>
    <w:rsid w:val="005871B4"/>
    <w:rsid w:val="005B1F8D"/>
    <w:rsid w:val="005B2ABC"/>
    <w:rsid w:val="00685DC6"/>
    <w:rsid w:val="006904A9"/>
    <w:rsid w:val="006A5157"/>
    <w:rsid w:val="006B09A7"/>
    <w:rsid w:val="00780534"/>
    <w:rsid w:val="007C2132"/>
    <w:rsid w:val="00852DC4"/>
    <w:rsid w:val="00853292"/>
    <w:rsid w:val="00862D79"/>
    <w:rsid w:val="008671D4"/>
    <w:rsid w:val="008A108D"/>
    <w:rsid w:val="008F6201"/>
    <w:rsid w:val="00A20B66"/>
    <w:rsid w:val="00A45D8A"/>
    <w:rsid w:val="00A73D74"/>
    <w:rsid w:val="00B0708D"/>
    <w:rsid w:val="00BA7E35"/>
    <w:rsid w:val="00C15611"/>
    <w:rsid w:val="00D01F22"/>
    <w:rsid w:val="00D2138A"/>
    <w:rsid w:val="00D44288"/>
    <w:rsid w:val="00D871CD"/>
    <w:rsid w:val="00E0328F"/>
    <w:rsid w:val="00EB0B55"/>
    <w:rsid w:val="00F525B3"/>
    <w:rsid w:val="00F54DD9"/>
    <w:rsid w:val="06954FDD"/>
    <w:rsid w:val="29B97C64"/>
    <w:rsid w:val="64A0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locked/>
    <w:uiPriority w:val="99"/>
    <w:rPr>
      <w:sz w:val="2"/>
      <w:szCs w:val="2"/>
    </w:rPr>
  </w:style>
  <w:style w:type="character" w:customStyle="1" w:styleId="8">
    <w:name w:val="页眉 Char"/>
    <w:basedOn w:val="5"/>
    <w:link w:val="4"/>
    <w:qFormat/>
    <w:uiPriority w:val="99"/>
    <w:rPr>
      <w:rFonts w:cs="Calibri"/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2</Pages>
  <Words>136</Words>
  <Characters>781</Characters>
  <Lines>6</Lines>
  <Paragraphs>1</Paragraphs>
  <TotalTime>1</TotalTime>
  <ScaleCrop>false</ScaleCrop>
  <LinksUpToDate>false</LinksUpToDate>
  <CharactersWithSpaces>916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2018-01-03T12:05:00Z</dcterms:created>
  <dc:creator>sbc</dc:creator>
  <cp:lastModifiedBy>admin</cp:lastModifiedBy>
  <cp:lastPrinted>2018-03-05T11:44:00Z</cp:lastPrinted>
  <dcterms:modified xsi:type="dcterms:W3CDTF">2019-03-11T08:41:31Z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